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A8" w:rsidRDefault="00FD20A8" w:rsidP="00FD20A8">
      <w:pPr>
        <w:spacing w:after="120" w:line="240" w:lineRule="auto"/>
        <w:jc w:val="center"/>
        <w:rPr>
          <w:rFonts w:ascii="Arial" w:hAnsi="Arial" w:cs="Arial"/>
          <w:b/>
        </w:rPr>
      </w:pPr>
      <w:bookmarkStart w:id="0" w:name="_GoBack"/>
      <w:bookmarkEnd w:id="0"/>
      <w:r w:rsidRPr="00FD20A8">
        <w:rPr>
          <w:rFonts w:ascii="Arial" w:hAnsi="Arial" w:cs="Arial"/>
          <w:b/>
        </w:rPr>
        <w:t xml:space="preserve">CALL </w:t>
      </w:r>
      <w:r w:rsidR="00E545D9">
        <w:rPr>
          <w:rFonts w:ascii="Arial" w:hAnsi="Arial" w:cs="Arial"/>
          <w:b/>
        </w:rPr>
        <w:t>for</w:t>
      </w:r>
      <w:r w:rsidRPr="00FD20A8">
        <w:rPr>
          <w:rFonts w:ascii="Arial" w:hAnsi="Arial" w:cs="Arial"/>
          <w:b/>
        </w:rPr>
        <w:t xml:space="preserve"> APPLICATIONS</w:t>
      </w:r>
    </w:p>
    <w:p w:rsidR="00FD20A8" w:rsidRDefault="00E545D9" w:rsidP="00FD20A8">
      <w:pPr>
        <w:spacing w:after="120" w:line="240" w:lineRule="auto"/>
        <w:jc w:val="center"/>
        <w:rPr>
          <w:rFonts w:ascii="Arial" w:hAnsi="Arial" w:cs="Arial"/>
          <w:b/>
        </w:rPr>
      </w:pPr>
      <w:r>
        <w:rPr>
          <w:rFonts w:ascii="Arial" w:hAnsi="Arial" w:cs="Arial"/>
          <w:b/>
        </w:rPr>
        <w:t>to</w:t>
      </w:r>
      <w:r w:rsidR="00FD20A8" w:rsidRPr="00FD20A8">
        <w:rPr>
          <w:rFonts w:ascii="Arial" w:hAnsi="Arial" w:cs="Arial"/>
          <w:b/>
        </w:rPr>
        <w:t xml:space="preserve"> PARTICIPATE </w:t>
      </w:r>
      <w:r>
        <w:rPr>
          <w:rFonts w:ascii="Arial" w:hAnsi="Arial" w:cs="Arial"/>
          <w:b/>
        </w:rPr>
        <w:t>in</w:t>
      </w:r>
      <w:r w:rsidR="00FD20A8" w:rsidRPr="00FD20A8">
        <w:rPr>
          <w:rFonts w:ascii="Arial" w:hAnsi="Arial" w:cs="Arial"/>
          <w:b/>
        </w:rPr>
        <w:t xml:space="preserve"> </w:t>
      </w:r>
      <w:r>
        <w:rPr>
          <w:rFonts w:ascii="Arial" w:hAnsi="Arial" w:cs="Arial"/>
          <w:b/>
        </w:rPr>
        <w:t>a</w:t>
      </w:r>
      <w:r w:rsidR="00FD20A8" w:rsidRPr="00FD20A8">
        <w:rPr>
          <w:rFonts w:ascii="Arial" w:hAnsi="Arial" w:cs="Arial"/>
          <w:b/>
        </w:rPr>
        <w:t xml:space="preserve"> </w:t>
      </w:r>
      <w:r w:rsidR="001525EE">
        <w:rPr>
          <w:rFonts w:ascii="Arial" w:hAnsi="Arial" w:cs="Arial"/>
          <w:b/>
        </w:rPr>
        <w:t>TRAINING SESSION</w:t>
      </w:r>
      <w:r w:rsidR="00FD20A8">
        <w:rPr>
          <w:rFonts w:ascii="Arial" w:hAnsi="Arial" w:cs="Arial"/>
          <w:b/>
        </w:rPr>
        <w:t>:</w:t>
      </w:r>
    </w:p>
    <w:p w:rsidR="00B85C03" w:rsidRDefault="00FD20A8" w:rsidP="00FD20A8">
      <w:pPr>
        <w:spacing w:after="120" w:line="240" w:lineRule="auto"/>
        <w:jc w:val="center"/>
        <w:rPr>
          <w:rFonts w:ascii="Arial" w:hAnsi="Arial" w:cs="Arial"/>
          <w:b/>
        </w:rPr>
      </w:pPr>
      <w:r w:rsidRPr="00FD20A8">
        <w:rPr>
          <w:rFonts w:ascii="Arial" w:hAnsi="Arial" w:cs="Arial"/>
          <w:b/>
        </w:rPr>
        <w:t xml:space="preserve">PROPOSAL WRITING </w:t>
      </w:r>
      <w:r w:rsidR="00E545D9">
        <w:rPr>
          <w:rFonts w:ascii="Arial" w:hAnsi="Arial" w:cs="Arial"/>
          <w:b/>
        </w:rPr>
        <w:t>and</w:t>
      </w:r>
      <w:r w:rsidRPr="00FD20A8">
        <w:rPr>
          <w:rFonts w:ascii="Arial" w:hAnsi="Arial" w:cs="Arial"/>
          <w:b/>
        </w:rPr>
        <w:t xml:space="preserve"> FINDIN</w:t>
      </w:r>
      <w:r>
        <w:rPr>
          <w:rFonts w:ascii="Arial" w:hAnsi="Arial" w:cs="Arial"/>
          <w:b/>
        </w:rPr>
        <w:t xml:space="preserve">G FUNDING </w:t>
      </w:r>
      <w:r w:rsidR="00E545D9">
        <w:rPr>
          <w:rFonts w:ascii="Arial" w:hAnsi="Arial" w:cs="Arial"/>
          <w:b/>
        </w:rPr>
        <w:t>for</w:t>
      </w:r>
      <w:r>
        <w:rPr>
          <w:rFonts w:ascii="Arial" w:hAnsi="Arial" w:cs="Arial"/>
          <w:b/>
        </w:rPr>
        <w:t xml:space="preserve"> RESEARCH PROJECTS</w:t>
      </w:r>
      <w:r w:rsidRPr="00FD20A8">
        <w:rPr>
          <w:rFonts w:ascii="Arial" w:hAnsi="Arial" w:cs="Arial"/>
          <w:b/>
        </w:rPr>
        <w:t xml:space="preserve"> </w:t>
      </w:r>
    </w:p>
    <w:p w:rsidR="00FD20A8" w:rsidRPr="00FD20A8" w:rsidRDefault="00FD20A8" w:rsidP="00FD20A8">
      <w:pPr>
        <w:spacing w:after="120" w:line="240" w:lineRule="auto"/>
        <w:jc w:val="center"/>
        <w:rPr>
          <w:rFonts w:ascii="Arial" w:hAnsi="Arial" w:cs="Arial"/>
          <w:b/>
        </w:rPr>
      </w:pPr>
    </w:p>
    <w:p w:rsidR="0046337B" w:rsidRPr="00FD20A8" w:rsidRDefault="00F10649">
      <w:pPr>
        <w:rPr>
          <w:rFonts w:ascii="Arial" w:hAnsi="Arial" w:cs="Arial"/>
          <w:lang w:val="en-US"/>
        </w:rPr>
      </w:pPr>
      <w:r w:rsidRPr="00FD20A8">
        <w:rPr>
          <w:rFonts w:ascii="Arial" w:hAnsi="Arial" w:cs="Arial"/>
        </w:rPr>
        <w:t xml:space="preserve">The British Council </w:t>
      </w:r>
      <w:r w:rsidRPr="00FD20A8">
        <w:rPr>
          <w:rFonts w:ascii="Arial" w:hAnsi="Arial" w:cs="Arial"/>
          <w:lang w:val="en-US"/>
        </w:rPr>
        <w:t>and</w:t>
      </w:r>
      <w:r w:rsidR="00B85C03" w:rsidRPr="00FD20A8">
        <w:rPr>
          <w:rFonts w:ascii="Arial" w:hAnsi="Arial" w:cs="Arial"/>
          <w:lang w:val="en-US"/>
        </w:rPr>
        <w:t xml:space="preserve"> the </w:t>
      </w:r>
      <w:r w:rsidR="00B85C03" w:rsidRPr="00FD20A8">
        <w:rPr>
          <w:rFonts w:ascii="Arial" w:hAnsi="Arial" w:cs="Arial"/>
        </w:rPr>
        <w:t>Professional Development and Engagement Centre at</w:t>
      </w:r>
      <w:r w:rsidRPr="00FD20A8">
        <w:rPr>
          <w:rFonts w:ascii="Arial" w:hAnsi="Arial" w:cs="Arial"/>
          <w:lang w:val="en-US"/>
        </w:rPr>
        <w:t xml:space="preserve"> </w:t>
      </w:r>
      <w:r w:rsidR="00C64248">
        <w:rPr>
          <w:rFonts w:ascii="Arial" w:hAnsi="Arial" w:cs="Arial"/>
          <w:lang w:val="en-US"/>
        </w:rPr>
        <w:t xml:space="preserve">Al-Farabi Kazakh National University </w:t>
      </w:r>
      <w:r w:rsidRPr="00FD20A8">
        <w:rPr>
          <w:rFonts w:ascii="Arial" w:hAnsi="Arial" w:cs="Arial"/>
          <w:lang w:val="en-US"/>
        </w:rPr>
        <w:t>are pleased to anno</w:t>
      </w:r>
      <w:r w:rsidR="009C7F77" w:rsidRPr="00FD20A8">
        <w:rPr>
          <w:rFonts w:ascii="Arial" w:hAnsi="Arial" w:cs="Arial"/>
          <w:lang w:val="en-US"/>
        </w:rPr>
        <w:t xml:space="preserve">unce a call for applications </w:t>
      </w:r>
      <w:r w:rsidR="00B85C03" w:rsidRPr="00FD20A8">
        <w:rPr>
          <w:rFonts w:ascii="Arial" w:hAnsi="Arial" w:cs="Arial"/>
          <w:lang w:val="en-US"/>
        </w:rPr>
        <w:t>to participate in a “Proposal writing and finding funding for research projects” workshop as part of the Newton – Al-Farabi Partnership Programme.</w:t>
      </w:r>
      <w:r w:rsidRPr="00FD20A8">
        <w:rPr>
          <w:rFonts w:ascii="Arial" w:hAnsi="Arial" w:cs="Arial"/>
          <w:lang w:val="en-US"/>
        </w:rPr>
        <w:t xml:space="preserve"> </w:t>
      </w:r>
    </w:p>
    <w:p w:rsidR="00B85C03" w:rsidRPr="00FD20A8" w:rsidRDefault="00B85C03" w:rsidP="00B85C03">
      <w:pPr>
        <w:rPr>
          <w:rFonts w:ascii="Arial" w:hAnsi="Arial" w:cs="Arial"/>
        </w:rPr>
      </w:pPr>
      <w:r w:rsidRPr="00FD20A8">
        <w:rPr>
          <w:rFonts w:ascii="Arial" w:hAnsi="Arial" w:cs="Arial"/>
        </w:rPr>
        <w:t>We are inviting applications from researchers who live in</w:t>
      </w:r>
      <w:r w:rsidR="00A601AA">
        <w:rPr>
          <w:rFonts w:ascii="Arial" w:hAnsi="Arial" w:cs="Arial"/>
        </w:rPr>
        <w:t xml:space="preserve"> Almaty</w:t>
      </w:r>
      <w:r w:rsidRPr="00FD20A8">
        <w:rPr>
          <w:rFonts w:ascii="Arial" w:hAnsi="Arial" w:cs="Arial"/>
        </w:rPr>
        <w:t xml:space="preserve"> and </w:t>
      </w:r>
      <w:r w:rsidR="00A601AA">
        <w:rPr>
          <w:rFonts w:ascii="Arial" w:hAnsi="Arial" w:cs="Arial"/>
        </w:rPr>
        <w:t xml:space="preserve">Almaty </w:t>
      </w:r>
      <w:r w:rsidRPr="00FD20A8">
        <w:rPr>
          <w:rFonts w:ascii="Arial" w:hAnsi="Arial" w:cs="Arial"/>
        </w:rPr>
        <w:t>oblast.</w:t>
      </w:r>
    </w:p>
    <w:p w:rsidR="00B85C03" w:rsidRPr="0015237B" w:rsidRDefault="00B85C03" w:rsidP="00B85C03">
      <w:pPr>
        <w:rPr>
          <w:rFonts w:ascii="Arial" w:hAnsi="Arial" w:cs="Arial"/>
        </w:rPr>
      </w:pPr>
      <w:r w:rsidRPr="00FD20A8">
        <w:rPr>
          <w:rFonts w:ascii="Arial" w:hAnsi="Arial" w:cs="Arial"/>
        </w:rPr>
        <w:t xml:space="preserve">As a result of this initial call for applications, we expect to select up to 20 participants who will be invited to </w:t>
      </w:r>
      <w:r w:rsidR="00A601AA">
        <w:rPr>
          <w:rFonts w:ascii="Arial" w:hAnsi="Arial" w:cs="Arial"/>
          <w:lang w:val="en-US"/>
        </w:rPr>
        <w:t xml:space="preserve">Al-Farabi Kazakh National University </w:t>
      </w:r>
      <w:r w:rsidRPr="00FD20A8">
        <w:rPr>
          <w:rFonts w:ascii="Arial" w:hAnsi="Arial" w:cs="Arial"/>
        </w:rPr>
        <w:t xml:space="preserve">for a workshop will be held on </w:t>
      </w:r>
      <w:r w:rsidR="00A601AA">
        <w:rPr>
          <w:rFonts w:ascii="Arial" w:hAnsi="Arial" w:cs="Arial"/>
        </w:rPr>
        <w:t xml:space="preserve">the </w:t>
      </w:r>
      <w:r w:rsidR="00A601AA" w:rsidRPr="0015237B">
        <w:rPr>
          <w:rFonts w:ascii="Arial" w:hAnsi="Arial" w:cs="Arial"/>
          <w:b/>
        </w:rPr>
        <w:t>14</w:t>
      </w:r>
      <w:r w:rsidR="00A601AA" w:rsidRPr="0015237B">
        <w:rPr>
          <w:rFonts w:ascii="Arial" w:hAnsi="Arial" w:cs="Arial"/>
          <w:b/>
          <w:vertAlign w:val="superscript"/>
        </w:rPr>
        <w:t>th</w:t>
      </w:r>
      <w:r w:rsidR="00A601AA" w:rsidRPr="0015237B">
        <w:rPr>
          <w:rFonts w:ascii="Arial" w:hAnsi="Arial" w:cs="Arial"/>
          <w:b/>
        </w:rPr>
        <w:t xml:space="preserve"> March </w:t>
      </w:r>
      <w:r w:rsidRPr="0015237B">
        <w:rPr>
          <w:rFonts w:ascii="Arial" w:hAnsi="Arial" w:cs="Arial"/>
          <w:b/>
        </w:rPr>
        <w:t>2016</w:t>
      </w:r>
      <w:r w:rsidR="0015237B">
        <w:rPr>
          <w:rFonts w:ascii="Arial" w:hAnsi="Arial" w:cs="Arial"/>
          <w:b/>
        </w:rPr>
        <w:t xml:space="preserve"> from 09.00 to 17.00</w:t>
      </w:r>
      <w:r w:rsidRPr="0015237B">
        <w:rPr>
          <w:rFonts w:ascii="Arial" w:hAnsi="Arial" w:cs="Arial"/>
          <w:b/>
        </w:rPr>
        <w:t>.</w:t>
      </w:r>
      <w:r w:rsidR="0015237B">
        <w:rPr>
          <w:rFonts w:ascii="Arial" w:hAnsi="Arial" w:cs="Arial"/>
          <w:b/>
        </w:rPr>
        <w:t xml:space="preserve"> </w:t>
      </w:r>
      <w:r w:rsidR="0015237B" w:rsidRPr="0015237B">
        <w:rPr>
          <w:rFonts w:ascii="Arial" w:hAnsi="Arial" w:cs="Arial"/>
        </w:rPr>
        <w:t>Only those participants who attend the entire workshop will be eligible for a certificate.</w:t>
      </w:r>
      <w:r w:rsidRPr="0015237B">
        <w:rPr>
          <w:rFonts w:ascii="Arial" w:hAnsi="Arial" w:cs="Arial"/>
          <w:color w:val="FF0000"/>
          <w:lang w:val="en-US"/>
        </w:rPr>
        <w:t xml:space="preserve">  </w:t>
      </w:r>
    </w:p>
    <w:p w:rsidR="00B85C03" w:rsidRPr="00FD20A8" w:rsidRDefault="00B85C03" w:rsidP="00B85C03">
      <w:pPr>
        <w:rPr>
          <w:rFonts w:ascii="Arial" w:hAnsi="Arial" w:cs="Arial"/>
        </w:rPr>
      </w:pPr>
      <w:r w:rsidRPr="00FD20A8">
        <w:rPr>
          <w:rFonts w:ascii="Arial" w:hAnsi="Arial" w:cs="Arial"/>
        </w:rPr>
        <w:t>Applicants must be fluent in English (</w:t>
      </w:r>
      <w:r w:rsidR="001525EE">
        <w:rPr>
          <w:rFonts w:ascii="Arial" w:hAnsi="Arial" w:cs="Arial"/>
        </w:rPr>
        <w:t xml:space="preserve">at least </w:t>
      </w:r>
      <w:r w:rsidRPr="00FD20A8">
        <w:rPr>
          <w:rFonts w:ascii="Arial" w:hAnsi="Arial" w:cs="Arial"/>
        </w:rPr>
        <w:t xml:space="preserve">level B2 </w:t>
      </w:r>
      <w:r w:rsidR="001525EE">
        <w:rPr>
          <w:rFonts w:ascii="Arial" w:hAnsi="Arial" w:cs="Arial"/>
        </w:rPr>
        <w:t xml:space="preserve">in the </w:t>
      </w:r>
      <w:r w:rsidRPr="00FD20A8">
        <w:rPr>
          <w:rFonts w:ascii="Arial" w:hAnsi="Arial" w:cs="Arial"/>
        </w:rPr>
        <w:t>Common European Framework of Reference for Languages</w:t>
      </w:r>
      <w:r w:rsidRPr="00FD20A8">
        <w:rPr>
          <w:rStyle w:val="ac"/>
          <w:rFonts w:ascii="Arial" w:hAnsi="Arial" w:cs="Arial"/>
        </w:rPr>
        <w:footnoteReference w:id="1"/>
      </w:r>
      <w:r w:rsidRPr="00FD20A8">
        <w:rPr>
          <w:rFonts w:ascii="Arial" w:hAnsi="Arial" w:cs="Arial"/>
        </w:rPr>
        <w:t>).</w:t>
      </w:r>
    </w:p>
    <w:p w:rsidR="00B85C03" w:rsidRPr="00A601AA" w:rsidRDefault="00B85C03" w:rsidP="00B85C03">
      <w:pPr>
        <w:pStyle w:val="Default"/>
        <w:rPr>
          <w:b/>
          <w:sz w:val="22"/>
          <w:szCs w:val="22"/>
        </w:rPr>
      </w:pPr>
      <w:r w:rsidRPr="00FD20A8">
        <w:rPr>
          <w:sz w:val="22"/>
          <w:szCs w:val="22"/>
        </w:rPr>
        <w:t xml:space="preserve">To apply please complete the attached application form and send it to </w:t>
      </w:r>
      <w:hyperlink r:id="rId8" w:history="1">
        <w:r w:rsidR="00A601AA" w:rsidRPr="00F95E2D">
          <w:rPr>
            <w:rStyle w:val="a6"/>
            <w:sz w:val="22"/>
            <w:szCs w:val="22"/>
          </w:rPr>
          <w:t>cpdkaznu@gmail.com</w:t>
        </w:r>
      </w:hyperlink>
      <w:r w:rsidRPr="00FD20A8">
        <w:rPr>
          <w:b/>
          <w:color w:val="FF0000"/>
          <w:sz w:val="22"/>
          <w:szCs w:val="22"/>
          <w:lang w:val="en-US"/>
        </w:rPr>
        <w:t xml:space="preserve"> </w:t>
      </w:r>
      <w:r w:rsidRPr="00FD20A8">
        <w:rPr>
          <w:sz w:val="22"/>
          <w:szCs w:val="22"/>
        </w:rPr>
        <w:t xml:space="preserve"> by </w:t>
      </w:r>
      <w:r w:rsidR="00A601AA" w:rsidRPr="00A601AA">
        <w:rPr>
          <w:b/>
          <w:sz w:val="22"/>
          <w:szCs w:val="22"/>
        </w:rPr>
        <w:t>14.00 on the 1 March 2016</w:t>
      </w:r>
      <w:r w:rsidRPr="00A601AA">
        <w:rPr>
          <w:b/>
          <w:sz w:val="22"/>
          <w:szCs w:val="22"/>
        </w:rPr>
        <w:t xml:space="preserve">. </w:t>
      </w:r>
      <w:r w:rsidRPr="00A601AA">
        <w:rPr>
          <w:b/>
          <w:color w:val="FF0000"/>
          <w:sz w:val="22"/>
          <w:szCs w:val="22"/>
          <w:lang w:val="en-US"/>
        </w:rPr>
        <w:t xml:space="preserve"> </w:t>
      </w:r>
    </w:p>
    <w:p w:rsidR="00B85C03" w:rsidRPr="00FD20A8" w:rsidRDefault="00B85C03" w:rsidP="00B85C03">
      <w:pPr>
        <w:pStyle w:val="Default"/>
        <w:rPr>
          <w:sz w:val="22"/>
          <w:szCs w:val="22"/>
        </w:rPr>
      </w:pPr>
    </w:p>
    <w:p w:rsidR="00B85C03" w:rsidRPr="00FD20A8" w:rsidRDefault="00B85C03" w:rsidP="00B85C03">
      <w:pPr>
        <w:pStyle w:val="Default"/>
        <w:rPr>
          <w:sz w:val="22"/>
          <w:szCs w:val="22"/>
        </w:rPr>
      </w:pPr>
      <w:r w:rsidRPr="00FD20A8">
        <w:rPr>
          <w:sz w:val="22"/>
          <w:szCs w:val="22"/>
        </w:rPr>
        <w:t>Only applications in English will be accepted.</w:t>
      </w:r>
    </w:p>
    <w:p w:rsidR="00B85C03" w:rsidRPr="00FD20A8" w:rsidRDefault="00B85C03" w:rsidP="002377ED">
      <w:pPr>
        <w:rPr>
          <w:rFonts w:ascii="Arial" w:hAnsi="Arial" w:cs="Arial"/>
          <w:b/>
        </w:rPr>
      </w:pPr>
    </w:p>
    <w:p w:rsidR="00FD20E0" w:rsidRPr="00FD20A8" w:rsidRDefault="00646E20" w:rsidP="00FD20A8">
      <w:pPr>
        <w:spacing w:after="120"/>
        <w:rPr>
          <w:rFonts w:ascii="Arial" w:hAnsi="Arial" w:cs="Arial"/>
          <w:b/>
        </w:rPr>
      </w:pPr>
      <w:r w:rsidRPr="00FD20A8">
        <w:rPr>
          <w:rFonts w:ascii="Arial" w:hAnsi="Arial" w:cs="Arial"/>
          <w:b/>
        </w:rPr>
        <w:t>How will we score your application?</w:t>
      </w:r>
    </w:p>
    <w:p w:rsidR="00C42BBA" w:rsidRPr="00FD20A8" w:rsidRDefault="00C42BBA" w:rsidP="00FD20A8">
      <w:pPr>
        <w:spacing w:after="120"/>
        <w:rPr>
          <w:rFonts w:ascii="Arial" w:hAnsi="Arial" w:cs="Arial"/>
        </w:rPr>
      </w:pPr>
      <w:r w:rsidRPr="00FD20A8">
        <w:rPr>
          <w:rFonts w:ascii="Arial" w:hAnsi="Arial" w:cs="Arial"/>
        </w:rPr>
        <w:t xml:space="preserve">Applications will be checked for eligibility and then scored by a panel of experts from the British Council and the Professional Development and Engagement Centre according to the criteria below. </w:t>
      </w:r>
    </w:p>
    <w:p w:rsidR="00646E20" w:rsidRPr="00FD20A8" w:rsidRDefault="00646E20" w:rsidP="00323044">
      <w:pPr>
        <w:ind w:left="360"/>
        <w:rPr>
          <w:rFonts w:ascii="Arial" w:hAnsi="Arial" w:cs="Arial"/>
          <w:b/>
        </w:rPr>
      </w:pPr>
      <w:r w:rsidRPr="00FD20A8">
        <w:rPr>
          <w:rFonts w:ascii="Arial" w:hAnsi="Arial" w:cs="Arial"/>
          <w:b/>
        </w:rPr>
        <w:t>Eligibility criteria</w:t>
      </w:r>
    </w:p>
    <w:p w:rsidR="00646E20" w:rsidRPr="00FD20A8" w:rsidRDefault="00646E20" w:rsidP="00323044">
      <w:pPr>
        <w:pStyle w:val="a9"/>
        <w:numPr>
          <w:ilvl w:val="0"/>
          <w:numId w:val="1"/>
        </w:numPr>
        <w:ind w:left="1080"/>
        <w:rPr>
          <w:rFonts w:ascii="Arial" w:hAnsi="Arial" w:cs="Arial"/>
        </w:rPr>
      </w:pPr>
      <w:r w:rsidRPr="00FD20A8">
        <w:rPr>
          <w:rFonts w:ascii="Arial" w:hAnsi="Arial" w:cs="Arial"/>
        </w:rPr>
        <w:t>The application is complete and includes the applicant’s CV</w:t>
      </w:r>
      <w:r w:rsidR="00FD20E0" w:rsidRPr="00FD20A8">
        <w:rPr>
          <w:rFonts w:ascii="Arial" w:hAnsi="Arial" w:cs="Arial"/>
        </w:rPr>
        <w:t xml:space="preserve"> </w:t>
      </w:r>
    </w:p>
    <w:p w:rsidR="00646E20" w:rsidRPr="00FD20A8" w:rsidRDefault="00646E20" w:rsidP="00323044">
      <w:pPr>
        <w:pStyle w:val="a9"/>
        <w:numPr>
          <w:ilvl w:val="0"/>
          <w:numId w:val="1"/>
        </w:numPr>
        <w:ind w:left="1080"/>
        <w:rPr>
          <w:rFonts w:ascii="Arial" w:hAnsi="Arial" w:cs="Arial"/>
        </w:rPr>
      </w:pPr>
      <w:r w:rsidRPr="00FD20A8">
        <w:rPr>
          <w:rFonts w:ascii="Arial" w:hAnsi="Arial" w:cs="Arial"/>
        </w:rPr>
        <w:t>The application is in English</w:t>
      </w:r>
    </w:p>
    <w:p w:rsidR="00EE2650" w:rsidRPr="00FD20A8" w:rsidRDefault="00646E20" w:rsidP="00FD20E0">
      <w:pPr>
        <w:pStyle w:val="a9"/>
        <w:numPr>
          <w:ilvl w:val="0"/>
          <w:numId w:val="1"/>
        </w:numPr>
        <w:ind w:left="1080"/>
        <w:rPr>
          <w:rFonts w:ascii="Arial" w:hAnsi="Arial" w:cs="Arial"/>
        </w:rPr>
      </w:pPr>
      <w:r w:rsidRPr="00FD20A8">
        <w:rPr>
          <w:rFonts w:ascii="Arial" w:hAnsi="Arial" w:cs="Arial"/>
        </w:rPr>
        <w:t>The a</w:t>
      </w:r>
      <w:r w:rsidR="00FD20E0" w:rsidRPr="00FD20A8">
        <w:rPr>
          <w:rFonts w:ascii="Arial" w:hAnsi="Arial" w:cs="Arial"/>
        </w:rPr>
        <w:t xml:space="preserve">pplication </w:t>
      </w:r>
      <w:r w:rsidRPr="00FD20A8">
        <w:rPr>
          <w:rFonts w:ascii="Arial" w:hAnsi="Arial" w:cs="Arial"/>
        </w:rPr>
        <w:t>was</w:t>
      </w:r>
      <w:r w:rsidR="00FD20E0" w:rsidRPr="00FD20A8">
        <w:rPr>
          <w:rFonts w:ascii="Arial" w:hAnsi="Arial" w:cs="Arial"/>
        </w:rPr>
        <w:t xml:space="preserve"> submitted </w:t>
      </w:r>
      <w:r w:rsidRPr="00FD20A8">
        <w:rPr>
          <w:rFonts w:ascii="Arial" w:hAnsi="Arial" w:cs="Arial"/>
        </w:rPr>
        <w:t>by the</w:t>
      </w:r>
      <w:r w:rsidR="00FD20E0" w:rsidRPr="00FD20A8">
        <w:rPr>
          <w:rFonts w:ascii="Arial" w:hAnsi="Arial" w:cs="Arial"/>
        </w:rPr>
        <w:t xml:space="preserve"> deadline</w:t>
      </w:r>
    </w:p>
    <w:p w:rsidR="00FD20E0" w:rsidRPr="00FD20A8" w:rsidRDefault="00FD20E0" w:rsidP="00323044">
      <w:pPr>
        <w:pStyle w:val="Default"/>
        <w:ind w:firstLine="360"/>
        <w:rPr>
          <w:b/>
          <w:bCs/>
          <w:sz w:val="22"/>
          <w:szCs w:val="22"/>
        </w:rPr>
      </w:pPr>
      <w:r w:rsidRPr="00FD20A8">
        <w:rPr>
          <w:b/>
          <w:bCs/>
          <w:sz w:val="22"/>
          <w:szCs w:val="22"/>
        </w:rPr>
        <w:t xml:space="preserve">Quality </w:t>
      </w:r>
      <w:r w:rsidR="00323044" w:rsidRPr="00FD20A8">
        <w:rPr>
          <w:b/>
          <w:bCs/>
          <w:sz w:val="22"/>
          <w:szCs w:val="22"/>
        </w:rPr>
        <w:t>a</w:t>
      </w:r>
      <w:r w:rsidRPr="00FD20A8">
        <w:rPr>
          <w:b/>
          <w:bCs/>
          <w:sz w:val="22"/>
          <w:szCs w:val="22"/>
        </w:rPr>
        <w:t>ssessment</w:t>
      </w:r>
      <w:r w:rsidR="00323044" w:rsidRPr="00FD20A8">
        <w:rPr>
          <w:b/>
          <w:bCs/>
          <w:sz w:val="22"/>
          <w:szCs w:val="22"/>
        </w:rPr>
        <w:t xml:space="preserve"> criteria</w:t>
      </w:r>
      <w:r w:rsidRPr="00FD20A8">
        <w:rPr>
          <w:b/>
          <w:bCs/>
          <w:sz w:val="22"/>
          <w:szCs w:val="22"/>
        </w:rPr>
        <w:t xml:space="preserve"> </w:t>
      </w:r>
    </w:p>
    <w:p w:rsidR="00371C62" w:rsidRPr="00FD20A8" w:rsidRDefault="00371C62" w:rsidP="00323044">
      <w:pPr>
        <w:pStyle w:val="Default"/>
        <w:ind w:firstLine="360"/>
        <w:rPr>
          <w:b/>
          <w:bCs/>
          <w:sz w:val="22"/>
          <w:szCs w:val="22"/>
        </w:rPr>
      </w:pPr>
    </w:p>
    <w:tbl>
      <w:tblPr>
        <w:tblpPr w:leftFromText="180" w:rightFromText="180" w:bottomFromText="20" w:vertAnchor="text" w:tblpX="-72"/>
        <w:tblW w:w="8277" w:type="dxa"/>
        <w:tblCellMar>
          <w:left w:w="0" w:type="dxa"/>
          <w:right w:w="0" w:type="dxa"/>
        </w:tblCellMar>
        <w:tblLook w:val="04A0" w:firstRow="1" w:lastRow="0" w:firstColumn="1" w:lastColumn="0" w:noHBand="0" w:noVBand="1"/>
      </w:tblPr>
      <w:tblGrid>
        <w:gridCol w:w="6837"/>
        <w:gridCol w:w="1440"/>
      </w:tblGrid>
      <w:tr w:rsidR="00C42BBA" w:rsidRPr="00FD20A8" w:rsidTr="00410081">
        <w:trPr>
          <w:trHeight w:val="255"/>
        </w:trPr>
        <w:tc>
          <w:tcPr>
            <w:tcW w:w="68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BBA" w:rsidRPr="00FD20A8" w:rsidRDefault="00C42BBA" w:rsidP="00FD20A8">
            <w:pPr>
              <w:spacing w:after="120" w:line="240" w:lineRule="auto"/>
              <w:rPr>
                <w:rFonts w:ascii="Arial" w:hAnsi="Arial" w:cs="Arial"/>
                <w:b/>
                <w:bCs/>
              </w:rPr>
            </w:pPr>
            <w:r w:rsidRPr="00FD20A8">
              <w:rPr>
                <w:rFonts w:ascii="Arial" w:hAnsi="Arial" w:cs="Arial"/>
                <w:b/>
                <w:bCs/>
              </w:rPr>
              <w:t>Criteria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BBA" w:rsidRPr="00FD20A8" w:rsidRDefault="00C42BBA" w:rsidP="00FD20A8">
            <w:pPr>
              <w:spacing w:after="120" w:line="240" w:lineRule="auto"/>
              <w:rPr>
                <w:rFonts w:ascii="Arial" w:hAnsi="Arial" w:cs="Arial"/>
                <w:b/>
                <w:bCs/>
              </w:rPr>
            </w:pPr>
            <w:r w:rsidRPr="00FD20A8">
              <w:rPr>
                <w:rFonts w:ascii="Arial" w:hAnsi="Arial" w:cs="Arial"/>
                <w:b/>
                <w:bCs/>
              </w:rPr>
              <w:t>Weighting</w:t>
            </w:r>
          </w:p>
        </w:tc>
      </w:tr>
      <w:tr w:rsidR="00C42BBA" w:rsidRPr="00FD20A8" w:rsidTr="00410081">
        <w:trPr>
          <w:trHeight w:val="255"/>
        </w:trPr>
        <w:tc>
          <w:tcPr>
            <w:tcW w:w="68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BBA" w:rsidRPr="00FD20A8" w:rsidRDefault="00C42BBA" w:rsidP="00FD20A8">
            <w:pPr>
              <w:spacing w:after="120" w:line="240" w:lineRule="auto"/>
              <w:rPr>
                <w:rFonts w:ascii="Arial" w:hAnsi="Arial" w:cs="Arial"/>
              </w:rPr>
            </w:pPr>
            <w:r w:rsidRPr="00FD20A8">
              <w:rPr>
                <w:rFonts w:ascii="Arial" w:hAnsi="Arial" w:cs="Arial"/>
              </w:rPr>
              <w:t>Track Record – research experience (supported by CV)</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2BBA" w:rsidRPr="00FD20A8" w:rsidRDefault="00C42BBA" w:rsidP="00FD20A8">
            <w:pPr>
              <w:spacing w:after="120" w:line="240" w:lineRule="auto"/>
              <w:rPr>
                <w:rFonts w:ascii="Arial" w:hAnsi="Arial" w:cs="Arial"/>
              </w:rPr>
            </w:pPr>
            <w:r w:rsidRPr="00FD20A8">
              <w:rPr>
                <w:rFonts w:ascii="Arial" w:hAnsi="Arial" w:cs="Arial"/>
              </w:rPr>
              <w:t>30%</w:t>
            </w:r>
          </w:p>
        </w:tc>
      </w:tr>
      <w:tr w:rsidR="00C42BBA" w:rsidRPr="00FD20A8" w:rsidTr="00410081">
        <w:trPr>
          <w:trHeight w:val="146"/>
        </w:trPr>
        <w:tc>
          <w:tcPr>
            <w:tcW w:w="68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BBA" w:rsidRPr="00FD20A8" w:rsidRDefault="00C42BBA" w:rsidP="00FD20A8">
            <w:pPr>
              <w:pStyle w:val="ad"/>
              <w:tabs>
                <w:tab w:val="left" w:pos="720"/>
              </w:tabs>
              <w:jc w:val="both"/>
              <w:rPr>
                <w:rFonts w:eastAsia="Arial"/>
                <w:color w:val="000000"/>
                <w:sz w:val="22"/>
                <w:szCs w:val="22"/>
              </w:rPr>
            </w:pPr>
            <w:r w:rsidRPr="00FD20A8">
              <w:rPr>
                <w:rFonts w:eastAsia="Arial"/>
                <w:color w:val="000000"/>
                <w:sz w:val="22"/>
                <w:szCs w:val="22"/>
              </w:rPr>
              <w:t>Motivation to attend the workshop</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2BBA" w:rsidRPr="00FD20A8" w:rsidRDefault="00C42BBA" w:rsidP="00FD20A8">
            <w:pPr>
              <w:spacing w:after="120" w:line="240" w:lineRule="auto"/>
              <w:rPr>
                <w:rFonts w:ascii="Arial" w:hAnsi="Arial" w:cs="Arial"/>
              </w:rPr>
            </w:pPr>
            <w:r w:rsidRPr="00FD20A8">
              <w:rPr>
                <w:rFonts w:ascii="Arial" w:hAnsi="Arial" w:cs="Arial"/>
              </w:rPr>
              <w:t>20%</w:t>
            </w:r>
          </w:p>
        </w:tc>
      </w:tr>
      <w:tr w:rsidR="00C42BBA" w:rsidRPr="00FD20A8" w:rsidTr="00410081">
        <w:trPr>
          <w:trHeight w:val="146"/>
        </w:trPr>
        <w:tc>
          <w:tcPr>
            <w:tcW w:w="6837"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rsidR="00C42BBA" w:rsidRPr="00FD20A8" w:rsidRDefault="00C42BBA" w:rsidP="00FD20A8">
            <w:pPr>
              <w:spacing w:after="120" w:line="240" w:lineRule="auto"/>
              <w:rPr>
                <w:rFonts w:ascii="Arial" w:hAnsi="Arial" w:cs="Arial"/>
              </w:rPr>
            </w:pPr>
            <w:r w:rsidRPr="00FD20A8">
              <w:rPr>
                <w:rFonts w:ascii="Arial" w:eastAsia="Arial" w:hAnsi="Arial" w:cs="Arial"/>
                <w:color w:val="000000"/>
                <w:lang w:eastAsia="ar-SA"/>
              </w:rPr>
              <w:t>Description of the long term impact expected through the participation in the workshop</w:t>
            </w:r>
          </w:p>
        </w:tc>
        <w:tc>
          <w:tcPr>
            <w:tcW w:w="144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C42BBA" w:rsidRPr="00FD20A8" w:rsidRDefault="00C42BBA" w:rsidP="00FD20A8">
            <w:pPr>
              <w:spacing w:after="120" w:line="240" w:lineRule="auto"/>
              <w:rPr>
                <w:rFonts w:ascii="Arial" w:hAnsi="Arial" w:cs="Arial"/>
              </w:rPr>
            </w:pPr>
            <w:r w:rsidRPr="00FD20A8">
              <w:rPr>
                <w:rFonts w:ascii="Arial" w:hAnsi="Arial" w:cs="Arial"/>
              </w:rPr>
              <w:t>20%</w:t>
            </w:r>
          </w:p>
        </w:tc>
      </w:tr>
      <w:tr w:rsidR="00C42BBA" w:rsidRPr="00FD20A8" w:rsidTr="00410081">
        <w:trPr>
          <w:trHeight w:val="146"/>
        </w:trPr>
        <w:tc>
          <w:tcPr>
            <w:tcW w:w="6837"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rsidR="00C42BBA" w:rsidRPr="00FD20A8" w:rsidRDefault="00C42BBA" w:rsidP="00FD20A8">
            <w:pPr>
              <w:spacing w:after="120" w:line="240" w:lineRule="auto"/>
              <w:rPr>
                <w:rFonts w:ascii="Arial" w:hAnsi="Arial" w:cs="Arial"/>
              </w:rPr>
            </w:pPr>
            <w:r w:rsidRPr="00FD20A8">
              <w:rPr>
                <w:rFonts w:ascii="Arial" w:hAnsi="Arial" w:cs="Arial"/>
              </w:rPr>
              <w:t>English language proficiency</w:t>
            </w:r>
          </w:p>
        </w:tc>
        <w:tc>
          <w:tcPr>
            <w:tcW w:w="144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C42BBA" w:rsidRPr="00FD20A8" w:rsidRDefault="00C42BBA" w:rsidP="00FD20A8">
            <w:pPr>
              <w:spacing w:after="120" w:line="240" w:lineRule="auto"/>
              <w:rPr>
                <w:rFonts w:ascii="Arial" w:hAnsi="Arial" w:cs="Arial"/>
              </w:rPr>
            </w:pPr>
            <w:r w:rsidRPr="00FD20A8">
              <w:rPr>
                <w:rFonts w:ascii="Arial" w:hAnsi="Arial" w:cs="Arial"/>
              </w:rPr>
              <w:t>30%</w:t>
            </w:r>
          </w:p>
        </w:tc>
      </w:tr>
    </w:tbl>
    <w:p w:rsidR="00371C62" w:rsidRPr="00FD20A8" w:rsidRDefault="00371C62" w:rsidP="00323044">
      <w:pPr>
        <w:pStyle w:val="Default"/>
        <w:ind w:firstLine="360"/>
        <w:rPr>
          <w:b/>
          <w:bCs/>
          <w:sz w:val="22"/>
          <w:szCs w:val="22"/>
        </w:rPr>
      </w:pPr>
    </w:p>
    <w:p w:rsidR="00371C62" w:rsidRPr="00FD20A8" w:rsidRDefault="00371C62" w:rsidP="00323044">
      <w:pPr>
        <w:pStyle w:val="Default"/>
        <w:ind w:firstLine="360"/>
        <w:rPr>
          <w:b/>
          <w:bCs/>
          <w:sz w:val="22"/>
          <w:szCs w:val="22"/>
        </w:rPr>
      </w:pPr>
    </w:p>
    <w:p w:rsidR="00371C62" w:rsidRPr="00FD20A8" w:rsidRDefault="00371C62" w:rsidP="00323044">
      <w:pPr>
        <w:pStyle w:val="Default"/>
        <w:ind w:firstLine="360"/>
        <w:rPr>
          <w:b/>
          <w:bCs/>
          <w:sz w:val="22"/>
          <w:szCs w:val="22"/>
        </w:rPr>
      </w:pPr>
    </w:p>
    <w:p w:rsidR="00EE2650" w:rsidRPr="00FD20A8" w:rsidRDefault="00EE2650" w:rsidP="00FD20E0">
      <w:pPr>
        <w:pStyle w:val="Default"/>
        <w:rPr>
          <w:sz w:val="22"/>
          <w:szCs w:val="22"/>
        </w:rPr>
      </w:pPr>
    </w:p>
    <w:p w:rsidR="00FD20A8" w:rsidRDefault="00FD20A8" w:rsidP="00C42BBA">
      <w:pPr>
        <w:pStyle w:val="Default"/>
        <w:rPr>
          <w:b/>
          <w:bCs/>
          <w:sz w:val="22"/>
          <w:szCs w:val="22"/>
        </w:rPr>
      </w:pPr>
    </w:p>
    <w:p w:rsidR="00FD20A8" w:rsidRDefault="00FD20A8" w:rsidP="00C42BBA">
      <w:pPr>
        <w:pStyle w:val="Default"/>
        <w:rPr>
          <w:b/>
          <w:bCs/>
          <w:sz w:val="22"/>
          <w:szCs w:val="22"/>
        </w:rPr>
      </w:pPr>
    </w:p>
    <w:p w:rsidR="00FD20A8" w:rsidRDefault="00FD20A8" w:rsidP="00C42BBA">
      <w:pPr>
        <w:pStyle w:val="Default"/>
        <w:rPr>
          <w:b/>
          <w:bCs/>
          <w:sz w:val="22"/>
          <w:szCs w:val="22"/>
        </w:rPr>
      </w:pPr>
    </w:p>
    <w:p w:rsidR="00FD20A8" w:rsidRDefault="00FD20A8" w:rsidP="00C42BBA">
      <w:pPr>
        <w:pStyle w:val="Default"/>
        <w:rPr>
          <w:b/>
          <w:bCs/>
          <w:sz w:val="22"/>
          <w:szCs w:val="22"/>
        </w:rPr>
      </w:pPr>
    </w:p>
    <w:p w:rsidR="00FD20A8" w:rsidRDefault="00FD20A8" w:rsidP="00C42BBA">
      <w:pPr>
        <w:pStyle w:val="Default"/>
        <w:rPr>
          <w:b/>
          <w:bCs/>
          <w:sz w:val="22"/>
          <w:szCs w:val="22"/>
        </w:rPr>
      </w:pPr>
    </w:p>
    <w:p w:rsidR="00FD20A8" w:rsidRDefault="00FD20A8" w:rsidP="00C42BBA">
      <w:pPr>
        <w:pStyle w:val="Default"/>
        <w:rPr>
          <w:b/>
          <w:bCs/>
          <w:sz w:val="22"/>
          <w:szCs w:val="22"/>
        </w:rPr>
      </w:pPr>
    </w:p>
    <w:p w:rsidR="00FD20A8" w:rsidRDefault="00FD20A8" w:rsidP="00C42BBA">
      <w:pPr>
        <w:pStyle w:val="Default"/>
        <w:rPr>
          <w:b/>
          <w:bCs/>
          <w:sz w:val="22"/>
          <w:szCs w:val="22"/>
        </w:rPr>
      </w:pPr>
    </w:p>
    <w:p w:rsidR="00C42BBA" w:rsidRPr="00FD20A8" w:rsidRDefault="00C42BBA" w:rsidP="00C42BBA">
      <w:pPr>
        <w:pStyle w:val="Default"/>
        <w:rPr>
          <w:b/>
          <w:bCs/>
          <w:sz w:val="22"/>
          <w:szCs w:val="22"/>
        </w:rPr>
      </w:pPr>
      <w:r w:rsidRPr="00FD20A8">
        <w:rPr>
          <w:b/>
          <w:bCs/>
          <w:sz w:val="22"/>
          <w:szCs w:val="22"/>
        </w:rPr>
        <w:t xml:space="preserve">Programme </w:t>
      </w:r>
    </w:p>
    <w:p w:rsidR="00C42BBA" w:rsidRPr="00FD20A8" w:rsidRDefault="00C42BBA" w:rsidP="00C42BBA">
      <w:pPr>
        <w:pStyle w:val="Default"/>
        <w:rPr>
          <w:b/>
          <w:bCs/>
          <w:sz w:val="22"/>
          <w:szCs w:val="22"/>
        </w:rPr>
      </w:pPr>
    </w:p>
    <w:p w:rsidR="00C42BBA" w:rsidRPr="00FD20A8" w:rsidRDefault="00C42BBA" w:rsidP="00C42BBA">
      <w:pPr>
        <w:pStyle w:val="Default"/>
        <w:rPr>
          <w:bCs/>
          <w:sz w:val="22"/>
          <w:szCs w:val="22"/>
        </w:rPr>
      </w:pPr>
      <w:r w:rsidRPr="00FD20A8">
        <w:rPr>
          <w:bCs/>
          <w:sz w:val="22"/>
          <w:szCs w:val="22"/>
        </w:rPr>
        <w:t xml:space="preserve">After the selection procedure only candidates selected will receive the programme of workshop with venue and time schedule. </w:t>
      </w:r>
      <w:r w:rsidR="00337AAB" w:rsidRPr="00FD20A8">
        <w:rPr>
          <w:bCs/>
          <w:sz w:val="22"/>
          <w:szCs w:val="22"/>
        </w:rPr>
        <w:t>The outline of the training session is attached.</w:t>
      </w:r>
    </w:p>
    <w:p w:rsidR="00C42BBA" w:rsidRPr="00FD20A8" w:rsidRDefault="00C42BBA" w:rsidP="00C42BBA">
      <w:pPr>
        <w:pStyle w:val="Default"/>
        <w:ind w:firstLine="360"/>
        <w:rPr>
          <w:b/>
          <w:bCs/>
          <w:sz w:val="22"/>
          <w:szCs w:val="22"/>
        </w:rPr>
      </w:pPr>
    </w:p>
    <w:p w:rsidR="00C42BBA" w:rsidRPr="00FD20A8" w:rsidRDefault="00C42BBA" w:rsidP="00C42BBA">
      <w:pPr>
        <w:pStyle w:val="ad"/>
        <w:jc w:val="both"/>
        <w:rPr>
          <w:rFonts w:eastAsia="Arial"/>
          <w:b/>
          <w:color w:val="000000"/>
          <w:sz w:val="22"/>
          <w:szCs w:val="22"/>
        </w:rPr>
      </w:pPr>
      <w:r w:rsidRPr="00FD20A8">
        <w:rPr>
          <w:rFonts w:eastAsia="Arial"/>
          <w:b/>
          <w:color w:val="000000"/>
          <w:sz w:val="22"/>
          <w:szCs w:val="22"/>
        </w:rPr>
        <w:t>Equal Opportunities</w:t>
      </w:r>
    </w:p>
    <w:p w:rsidR="00C42BBA" w:rsidRPr="00FD20A8" w:rsidRDefault="00C42BBA" w:rsidP="00C42BBA">
      <w:pPr>
        <w:spacing w:before="120" w:after="120"/>
        <w:jc w:val="both"/>
        <w:rPr>
          <w:rFonts w:ascii="Arial" w:eastAsia="Arial" w:hAnsi="Arial" w:cs="Arial"/>
          <w:color w:val="FF0000"/>
        </w:rPr>
      </w:pPr>
      <w:r w:rsidRPr="00FD20A8">
        <w:rPr>
          <w:rFonts w:ascii="Arial" w:eastAsia="Arial" w:hAnsi="Arial" w:cs="Arial"/>
          <w:color w:val="000000"/>
        </w:rPr>
        <w:t xml:space="preserve">The British Council is committed to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w:t>
      </w:r>
      <w:r w:rsidRPr="00FD20A8">
        <w:rPr>
          <w:rFonts w:ascii="Arial" w:eastAsia="Arial" w:hAnsi="Arial" w:cs="Arial"/>
        </w:rPr>
        <w:t>Extra support to enable participation of early career researchers with special needs will be given</w:t>
      </w:r>
      <w:r w:rsidRPr="00FD20A8">
        <w:rPr>
          <w:rFonts w:ascii="Arial" w:eastAsia="Arial" w:hAnsi="Arial" w:cs="Arial"/>
          <w:color w:val="FF0000"/>
        </w:rPr>
        <w:t xml:space="preserve">. </w:t>
      </w:r>
    </w:p>
    <w:p w:rsidR="00C42BBA" w:rsidRPr="00FD20A8" w:rsidRDefault="00C42BBA" w:rsidP="00C42BBA">
      <w:pPr>
        <w:rPr>
          <w:rFonts w:ascii="Arial" w:hAnsi="Arial" w:cs="Arial"/>
          <w:b/>
        </w:rPr>
      </w:pPr>
      <w:r w:rsidRPr="00FD20A8">
        <w:rPr>
          <w:rFonts w:ascii="Arial" w:hAnsi="Arial" w:cs="Arial"/>
          <w:b/>
        </w:rPr>
        <w:t>FAQ</w:t>
      </w:r>
    </w:p>
    <w:p w:rsidR="00C42BBA" w:rsidRPr="00FD20A8" w:rsidRDefault="00C42BBA" w:rsidP="00C42BBA">
      <w:pPr>
        <w:rPr>
          <w:rFonts w:ascii="Arial" w:hAnsi="Arial" w:cs="Arial"/>
        </w:rPr>
      </w:pPr>
      <w:r w:rsidRPr="00FD20A8">
        <w:rPr>
          <w:rFonts w:ascii="Arial" w:hAnsi="Arial" w:cs="Arial"/>
        </w:rPr>
        <w:t xml:space="preserve">Many researchers in Kazakhstan only speak Russian and/or Kazakh. Why do I need to speak English to participate in </w:t>
      </w:r>
      <w:r w:rsidR="00046C0C">
        <w:rPr>
          <w:rFonts w:ascii="Arial" w:hAnsi="Arial" w:cs="Arial"/>
        </w:rPr>
        <w:t>this</w:t>
      </w:r>
      <w:r w:rsidRPr="00FD20A8">
        <w:rPr>
          <w:rFonts w:ascii="Arial" w:hAnsi="Arial" w:cs="Arial"/>
        </w:rPr>
        <w:t xml:space="preserve"> workshop?</w:t>
      </w:r>
    </w:p>
    <w:p w:rsidR="00C42BBA" w:rsidRPr="00FD20A8" w:rsidRDefault="00C42BBA" w:rsidP="00C42BBA">
      <w:pPr>
        <w:pStyle w:val="a9"/>
        <w:numPr>
          <w:ilvl w:val="0"/>
          <w:numId w:val="1"/>
        </w:numPr>
        <w:rPr>
          <w:rFonts w:ascii="Arial" w:hAnsi="Arial" w:cs="Arial"/>
        </w:rPr>
      </w:pPr>
      <w:r w:rsidRPr="00FD20A8">
        <w:rPr>
          <w:rFonts w:ascii="Arial" w:hAnsi="Arial" w:cs="Arial"/>
        </w:rPr>
        <w:t xml:space="preserve">Given that one of the main aims of the training is to help researchers from Kazakhstan </w:t>
      </w:r>
      <w:r w:rsidR="00337AAB" w:rsidRPr="00FD20A8">
        <w:rPr>
          <w:rFonts w:ascii="Arial" w:hAnsi="Arial" w:cs="Arial"/>
        </w:rPr>
        <w:t>apply for international funding, this training will be</w:t>
      </w:r>
      <w:r w:rsidRPr="00FD20A8">
        <w:rPr>
          <w:rFonts w:ascii="Arial" w:hAnsi="Arial" w:cs="Arial"/>
        </w:rPr>
        <w:t xml:space="preserve"> delivered in English.</w:t>
      </w:r>
    </w:p>
    <w:p w:rsidR="00C42BBA" w:rsidRPr="00FD20A8" w:rsidRDefault="00C42BBA" w:rsidP="00C42BBA">
      <w:pPr>
        <w:rPr>
          <w:rFonts w:ascii="Arial" w:hAnsi="Arial" w:cs="Arial"/>
        </w:rPr>
      </w:pPr>
      <w:r w:rsidRPr="00FD20A8">
        <w:rPr>
          <w:rFonts w:ascii="Arial" w:hAnsi="Arial" w:cs="Arial"/>
        </w:rPr>
        <w:t>How will you assess my level of English?</w:t>
      </w:r>
    </w:p>
    <w:p w:rsidR="00C42BBA" w:rsidRPr="00FD20A8" w:rsidRDefault="00C42BBA" w:rsidP="00C42BBA">
      <w:pPr>
        <w:pStyle w:val="a9"/>
        <w:numPr>
          <w:ilvl w:val="0"/>
          <w:numId w:val="1"/>
        </w:numPr>
        <w:rPr>
          <w:rFonts w:ascii="Arial" w:hAnsi="Arial" w:cs="Arial"/>
        </w:rPr>
      </w:pPr>
      <w:r w:rsidRPr="00FD20A8">
        <w:rPr>
          <w:rFonts w:ascii="Arial" w:hAnsi="Arial" w:cs="Arial"/>
        </w:rPr>
        <w:t xml:space="preserve">We will assess your English by looking at your application and CV. We do not require a qualification in English (for example, IELTS, TOEFL). However, if you have a </w:t>
      </w:r>
      <w:r w:rsidR="001525EE">
        <w:rPr>
          <w:rFonts w:ascii="Arial" w:hAnsi="Arial" w:cs="Arial"/>
        </w:rPr>
        <w:t xml:space="preserve">relevant English language </w:t>
      </w:r>
      <w:r w:rsidRPr="00FD20A8">
        <w:rPr>
          <w:rFonts w:ascii="Arial" w:hAnsi="Arial" w:cs="Arial"/>
        </w:rPr>
        <w:t>qualification you should mention it in the ‘qualification’ section of the application form.</w:t>
      </w:r>
    </w:p>
    <w:p w:rsidR="00C42BBA" w:rsidRPr="00FD20A8" w:rsidRDefault="00C42BBA" w:rsidP="00C42BBA">
      <w:pPr>
        <w:pStyle w:val="a9"/>
        <w:rPr>
          <w:rFonts w:ascii="Arial" w:hAnsi="Arial" w:cs="Arial"/>
        </w:rPr>
      </w:pPr>
    </w:p>
    <w:p w:rsidR="00C42BBA" w:rsidRPr="00FD20A8" w:rsidRDefault="00C42BBA" w:rsidP="00C42BBA">
      <w:pPr>
        <w:rPr>
          <w:rFonts w:ascii="Arial" w:hAnsi="Arial" w:cs="Arial"/>
          <w:b/>
          <w:bCs/>
        </w:rPr>
      </w:pPr>
      <w:r w:rsidRPr="00FD20A8">
        <w:rPr>
          <w:rFonts w:ascii="Arial" w:hAnsi="Arial" w:cs="Arial"/>
          <w:b/>
          <w:bCs/>
        </w:rPr>
        <w:t>Notice</w:t>
      </w:r>
    </w:p>
    <w:p w:rsidR="002F0EF5" w:rsidRDefault="00C42BBA" w:rsidP="002F0EF5">
      <w:pPr>
        <w:rPr>
          <w:rFonts w:ascii="Arial" w:hAnsi="Arial" w:cs="Arial"/>
        </w:rPr>
      </w:pPr>
      <w:r w:rsidRPr="00FD20A8">
        <w:rPr>
          <w:rFonts w:ascii="Arial" w:hAnsi="Arial" w:cs="Arial"/>
        </w:rPr>
        <w:t xml:space="preserve">The workshop lasts </w:t>
      </w:r>
      <w:r w:rsidR="00337AAB" w:rsidRPr="00FD20A8">
        <w:rPr>
          <w:rFonts w:ascii="Arial" w:hAnsi="Arial" w:cs="Arial"/>
        </w:rPr>
        <w:t>one</w:t>
      </w:r>
      <w:r w:rsidRPr="00FD20A8">
        <w:rPr>
          <w:rFonts w:ascii="Arial" w:hAnsi="Arial" w:cs="Arial"/>
        </w:rPr>
        <w:t xml:space="preserve"> day. On completion, participants will receive a certificate to confirm their participation. </w:t>
      </w:r>
    </w:p>
    <w:p w:rsidR="00C42BBA" w:rsidRPr="00FD20A8" w:rsidRDefault="00D7433D" w:rsidP="00C42BBA">
      <w:pPr>
        <w:rPr>
          <w:rFonts w:ascii="Arial" w:hAnsi="Arial" w:cs="Arial"/>
          <w:b/>
        </w:rPr>
      </w:pPr>
      <w:r w:rsidRPr="002F0EF5">
        <w:rPr>
          <w:rFonts w:ascii="Arial" w:hAnsi="Arial" w:cs="Arial"/>
        </w:rPr>
        <w:t>The organisers can provide financial support for</w:t>
      </w:r>
      <w:r w:rsidR="002F0EF5">
        <w:rPr>
          <w:rFonts w:ascii="Arial" w:hAnsi="Arial" w:cs="Arial"/>
        </w:rPr>
        <w:t xml:space="preserve"> </w:t>
      </w:r>
      <w:r w:rsidR="002F0EF5" w:rsidRPr="002F0EF5">
        <w:rPr>
          <w:rFonts w:ascii="Arial" w:hAnsi="Arial" w:cs="Arial"/>
        </w:rPr>
        <w:t>successful</w:t>
      </w:r>
      <w:r w:rsidRPr="002F0EF5">
        <w:rPr>
          <w:rFonts w:ascii="Arial" w:hAnsi="Arial" w:cs="Arial"/>
        </w:rPr>
        <w:t xml:space="preserve"> participants from outside </w:t>
      </w:r>
      <w:r w:rsidR="00F441E5">
        <w:rPr>
          <w:rFonts w:ascii="Arial" w:hAnsi="Arial" w:cs="Arial"/>
          <w:lang w:val="en-US"/>
        </w:rPr>
        <w:t>Almaty</w:t>
      </w:r>
      <w:r w:rsidRPr="002F0EF5">
        <w:rPr>
          <w:rFonts w:ascii="Arial" w:hAnsi="Arial" w:cs="Arial"/>
        </w:rPr>
        <w:t xml:space="preserve"> </w:t>
      </w:r>
      <w:r w:rsidR="002F0EF5" w:rsidRPr="002F0EF5">
        <w:rPr>
          <w:rFonts w:ascii="Arial" w:hAnsi="Arial" w:cs="Arial"/>
        </w:rPr>
        <w:t xml:space="preserve">for </w:t>
      </w:r>
      <w:r w:rsidR="002F0EF5">
        <w:rPr>
          <w:rFonts w:ascii="Arial" w:hAnsi="Arial" w:cs="Arial"/>
        </w:rPr>
        <w:t xml:space="preserve">their </w:t>
      </w:r>
      <w:r w:rsidR="002F0EF5" w:rsidRPr="002F0EF5">
        <w:rPr>
          <w:rFonts w:ascii="Arial" w:hAnsi="Arial" w:cs="Arial"/>
        </w:rPr>
        <w:t>travel and accommodation</w:t>
      </w:r>
      <w:r w:rsidR="002F0EF5">
        <w:rPr>
          <w:rFonts w:ascii="Arial" w:hAnsi="Arial" w:cs="Arial"/>
        </w:rPr>
        <w:t>.</w:t>
      </w:r>
    </w:p>
    <w:p w:rsidR="00C42BBA" w:rsidRPr="00FD20A8" w:rsidRDefault="00C42BBA" w:rsidP="00C42BBA">
      <w:pPr>
        <w:rPr>
          <w:rFonts w:ascii="Arial" w:hAnsi="Arial" w:cs="Arial"/>
          <w:b/>
        </w:rPr>
      </w:pPr>
      <w:r w:rsidRPr="00FD20A8">
        <w:rPr>
          <w:rFonts w:ascii="Arial" w:hAnsi="Arial" w:cs="Arial"/>
          <w:b/>
        </w:rPr>
        <w:t>Contact  us</w:t>
      </w:r>
    </w:p>
    <w:p w:rsidR="00C42BBA" w:rsidRPr="00FD20A8" w:rsidRDefault="00C42BBA" w:rsidP="00C42BBA">
      <w:pPr>
        <w:rPr>
          <w:rFonts w:ascii="Arial" w:hAnsi="Arial" w:cs="Arial"/>
        </w:rPr>
      </w:pPr>
      <w:r w:rsidRPr="00FD20A8">
        <w:rPr>
          <w:rFonts w:ascii="Arial" w:hAnsi="Arial" w:cs="Arial"/>
        </w:rPr>
        <w:t>If you have any further questions about the call for applicants</w:t>
      </w:r>
      <w:r w:rsidR="00046C0C">
        <w:rPr>
          <w:rFonts w:ascii="Arial" w:hAnsi="Arial" w:cs="Arial"/>
        </w:rPr>
        <w:t xml:space="preserve"> or Professional development and Engagement Programme</w:t>
      </w:r>
      <w:r w:rsidRPr="00FD20A8">
        <w:rPr>
          <w:rFonts w:ascii="Arial" w:hAnsi="Arial" w:cs="Arial"/>
        </w:rPr>
        <w:t xml:space="preserve">, please contact </w:t>
      </w:r>
      <w:hyperlink r:id="rId9" w:history="1">
        <w:r w:rsidR="00A601AA" w:rsidRPr="00F95E2D">
          <w:rPr>
            <w:rStyle w:val="a6"/>
            <w:rFonts w:ascii="Arial" w:hAnsi="Arial" w:cs="Arial"/>
          </w:rPr>
          <w:t>cpdkaznu@gmail.com</w:t>
        </w:r>
      </w:hyperlink>
      <w:r w:rsidR="00A601AA">
        <w:rPr>
          <w:rFonts w:ascii="Arial" w:hAnsi="Arial" w:cs="Arial"/>
        </w:rPr>
        <w:t xml:space="preserve"> </w:t>
      </w:r>
      <w:r w:rsidRPr="00FD20A8">
        <w:rPr>
          <w:rFonts w:ascii="Arial" w:hAnsi="Arial" w:cs="Arial"/>
        </w:rPr>
        <w:t xml:space="preserve">or </w:t>
      </w:r>
      <w:hyperlink r:id="rId10" w:history="1">
        <w:r w:rsidRPr="00FD20A8">
          <w:rPr>
            <w:rStyle w:val="a6"/>
            <w:rFonts w:ascii="Arial" w:hAnsi="Arial" w:cs="Arial"/>
          </w:rPr>
          <w:t>newton-al-farabi@kz.britishcouncil.org</w:t>
        </w:r>
      </w:hyperlink>
    </w:p>
    <w:p w:rsidR="00337AAB" w:rsidRPr="00FD20A8" w:rsidRDefault="00337AAB" w:rsidP="00C42BBA">
      <w:pPr>
        <w:rPr>
          <w:rFonts w:ascii="Arial" w:hAnsi="Arial" w:cs="Arial"/>
          <w:u w:val="single"/>
        </w:rPr>
      </w:pPr>
    </w:p>
    <w:sectPr w:rsidR="00337AAB" w:rsidRPr="00FD20A8">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D6" w:rsidRDefault="004175D6" w:rsidP="00B85C03">
      <w:pPr>
        <w:spacing w:after="0" w:line="240" w:lineRule="auto"/>
      </w:pPr>
      <w:r>
        <w:separator/>
      </w:r>
    </w:p>
  </w:endnote>
  <w:endnote w:type="continuationSeparator" w:id="0">
    <w:p w:rsidR="004175D6" w:rsidRDefault="004175D6" w:rsidP="00B8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D6" w:rsidRDefault="004175D6" w:rsidP="00B85C03">
      <w:pPr>
        <w:spacing w:after="0" w:line="240" w:lineRule="auto"/>
      </w:pPr>
      <w:r>
        <w:separator/>
      </w:r>
    </w:p>
  </w:footnote>
  <w:footnote w:type="continuationSeparator" w:id="0">
    <w:p w:rsidR="004175D6" w:rsidRDefault="004175D6" w:rsidP="00B85C03">
      <w:pPr>
        <w:spacing w:after="0" w:line="240" w:lineRule="auto"/>
      </w:pPr>
      <w:r>
        <w:continuationSeparator/>
      </w:r>
    </w:p>
  </w:footnote>
  <w:footnote w:id="1">
    <w:p w:rsidR="00B85C03" w:rsidRPr="00D606F3" w:rsidRDefault="00B85C03" w:rsidP="00B85C03">
      <w:pPr>
        <w:pStyle w:val="aa"/>
        <w:rPr>
          <w:lang w:val="en-US"/>
        </w:rPr>
      </w:pPr>
      <w:r>
        <w:rPr>
          <w:rStyle w:val="ac"/>
        </w:rPr>
        <w:footnoteRef/>
      </w:r>
      <w:r w:rsidRPr="00D606F3">
        <w:t>https://en.wikipedia.org/wiki/Common_European_Framework_of_Reference_for_Languages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A8" w:rsidRDefault="00FD20A8">
    <w:pPr>
      <w:pStyle w:val="af"/>
    </w:pPr>
    <w:r>
      <w:rPr>
        <w:noProof/>
        <w:lang w:val="ru-RU" w:eastAsia="ru-RU"/>
      </w:rPr>
      <w:drawing>
        <wp:inline distT="0" distB="0" distL="0" distR="0" wp14:anchorId="46E58BD5" wp14:editId="6F324ACF">
          <wp:extent cx="2848396" cy="518401"/>
          <wp:effectExtent l="0" t="0" r="0" b="0"/>
          <wp:docPr id="1" name="Picture 1" descr="G:\0. Team folders\Newton Al-Farabi Partnership Programme\6. Logos\N-AF\N-AF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 Team folders\Newton Al-Farabi Partnership Programme\6. Logos\N-AF\N-AF 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613" cy="522444"/>
                  </a:xfrm>
                  <a:prstGeom prst="rect">
                    <a:avLst/>
                  </a:prstGeom>
                  <a:noFill/>
                  <a:ln>
                    <a:noFill/>
                  </a:ln>
                </pic:spPr>
              </pic:pic>
            </a:graphicData>
          </a:graphic>
        </wp:inline>
      </w:drawing>
    </w:r>
  </w:p>
  <w:p w:rsidR="00FD20A8" w:rsidRDefault="00FD20A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779C"/>
    <w:multiLevelType w:val="hybridMultilevel"/>
    <w:tmpl w:val="E452CA50"/>
    <w:lvl w:ilvl="0" w:tplc="8B84CE82">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4041C2"/>
    <w:multiLevelType w:val="hybridMultilevel"/>
    <w:tmpl w:val="8E2EFF94"/>
    <w:lvl w:ilvl="0" w:tplc="FAD2D798">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49"/>
    <w:rsid w:val="00005658"/>
    <w:rsid w:val="00005ED7"/>
    <w:rsid w:val="00042254"/>
    <w:rsid w:val="00046C0C"/>
    <w:rsid w:val="00056606"/>
    <w:rsid w:val="00057773"/>
    <w:rsid w:val="000600DF"/>
    <w:rsid w:val="0007061B"/>
    <w:rsid w:val="00074639"/>
    <w:rsid w:val="000847C1"/>
    <w:rsid w:val="000B2899"/>
    <w:rsid w:val="000C7FC1"/>
    <w:rsid w:val="000D03A3"/>
    <w:rsid w:val="000E23A2"/>
    <w:rsid w:val="000F67D2"/>
    <w:rsid w:val="00112214"/>
    <w:rsid w:val="00117407"/>
    <w:rsid w:val="00122E66"/>
    <w:rsid w:val="00137F0B"/>
    <w:rsid w:val="001472B3"/>
    <w:rsid w:val="0015237B"/>
    <w:rsid w:val="001525EE"/>
    <w:rsid w:val="0015596C"/>
    <w:rsid w:val="00184FA4"/>
    <w:rsid w:val="001921F0"/>
    <w:rsid w:val="001B25E6"/>
    <w:rsid w:val="001C619F"/>
    <w:rsid w:val="001D7543"/>
    <w:rsid w:val="00215B85"/>
    <w:rsid w:val="00227906"/>
    <w:rsid w:val="00236F4D"/>
    <w:rsid w:val="002377ED"/>
    <w:rsid w:val="002503CF"/>
    <w:rsid w:val="002534A2"/>
    <w:rsid w:val="00254E80"/>
    <w:rsid w:val="0026047E"/>
    <w:rsid w:val="002730C5"/>
    <w:rsid w:val="002A09F1"/>
    <w:rsid w:val="002A705E"/>
    <w:rsid w:val="002B0963"/>
    <w:rsid w:val="002B0F1C"/>
    <w:rsid w:val="002B2C37"/>
    <w:rsid w:val="002C4602"/>
    <w:rsid w:val="002D3FB7"/>
    <w:rsid w:val="002F0EF5"/>
    <w:rsid w:val="00300E12"/>
    <w:rsid w:val="00320800"/>
    <w:rsid w:val="00323044"/>
    <w:rsid w:val="00336297"/>
    <w:rsid w:val="00337794"/>
    <w:rsid w:val="00337AAB"/>
    <w:rsid w:val="0036702F"/>
    <w:rsid w:val="00371C62"/>
    <w:rsid w:val="0038537C"/>
    <w:rsid w:val="003972B5"/>
    <w:rsid w:val="003B4DF5"/>
    <w:rsid w:val="003C5D48"/>
    <w:rsid w:val="003D4367"/>
    <w:rsid w:val="003E1FC3"/>
    <w:rsid w:val="003E36CF"/>
    <w:rsid w:val="003F5557"/>
    <w:rsid w:val="00412DD2"/>
    <w:rsid w:val="00414DB2"/>
    <w:rsid w:val="004175D6"/>
    <w:rsid w:val="00426DFF"/>
    <w:rsid w:val="00451BD9"/>
    <w:rsid w:val="0046337B"/>
    <w:rsid w:val="00466AAB"/>
    <w:rsid w:val="00475060"/>
    <w:rsid w:val="00485432"/>
    <w:rsid w:val="00490631"/>
    <w:rsid w:val="00492E04"/>
    <w:rsid w:val="00497037"/>
    <w:rsid w:val="004A1CAF"/>
    <w:rsid w:val="004D4F7D"/>
    <w:rsid w:val="004E6CAF"/>
    <w:rsid w:val="004F5223"/>
    <w:rsid w:val="004F5BA6"/>
    <w:rsid w:val="0050050B"/>
    <w:rsid w:val="00513031"/>
    <w:rsid w:val="00520929"/>
    <w:rsid w:val="00532950"/>
    <w:rsid w:val="0054525D"/>
    <w:rsid w:val="00550080"/>
    <w:rsid w:val="00551CB5"/>
    <w:rsid w:val="00565BD8"/>
    <w:rsid w:val="005D6F4E"/>
    <w:rsid w:val="00604A37"/>
    <w:rsid w:val="00606807"/>
    <w:rsid w:val="00610999"/>
    <w:rsid w:val="00626203"/>
    <w:rsid w:val="00627CE8"/>
    <w:rsid w:val="00634EDE"/>
    <w:rsid w:val="00642255"/>
    <w:rsid w:val="00646E20"/>
    <w:rsid w:val="0066297A"/>
    <w:rsid w:val="0068021D"/>
    <w:rsid w:val="00682B29"/>
    <w:rsid w:val="006E2EFB"/>
    <w:rsid w:val="006E3768"/>
    <w:rsid w:val="006F425C"/>
    <w:rsid w:val="006F5AB8"/>
    <w:rsid w:val="00705FC4"/>
    <w:rsid w:val="00714970"/>
    <w:rsid w:val="00714DE2"/>
    <w:rsid w:val="007226CA"/>
    <w:rsid w:val="007A64A5"/>
    <w:rsid w:val="007B7C75"/>
    <w:rsid w:val="00805EF5"/>
    <w:rsid w:val="008168EF"/>
    <w:rsid w:val="00847770"/>
    <w:rsid w:val="00874087"/>
    <w:rsid w:val="00874406"/>
    <w:rsid w:val="00876777"/>
    <w:rsid w:val="008A1A9B"/>
    <w:rsid w:val="008C17DD"/>
    <w:rsid w:val="008D0317"/>
    <w:rsid w:val="008D0AC4"/>
    <w:rsid w:val="00901821"/>
    <w:rsid w:val="00914F7C"/>
    <w:rsid w:val="00927BD8"/>
    <w:rsid w:val="00927D4A"/>
    <w:rsid w:val="00943635"/>
    <w:rsid w:val="00956D8B"/>
    <w:rsid w:val="00960CEA"/>
    <w:rsid w:val="00961521"/>
    <w:rsid w:val="00965A14"/>
    <w:rsid w:val="00986F23"/>
    <w:rsid w:val="00987A4E"/>
    <w:rsid w:val="009C2BE1"/>
    <w:rsid w:val="009C7F77"/>
    <w:rsid w:val="00A06CAD"/>
    <w:rsid w:val="00A1277B"/>
    <w:rsid w:val="00A179A5"/>
    <w:rsid w:val="00A601AA"/>
    <w:rsid w:val="00A8524B"/>
    <w:rsid w:val="00A958ED"/>
    <w:rsid w:val="00AB363A"/>
    <w:rsid w:val="00AC4F17"/>
    <w:rsid w:val="00AD71C4"/>
    <w:rsid w:val="00B236CB"/>
    <w:rsid w:val="00B265FE"/>
    <w:rsid w:val="00B66743"/>
    <w:rsid w:val="00B85C03"/>
    <w:rsid w:val="00B86BB4"/>
    <w:rsid w:val="00BB04C2"/>
    <w:rsid w:val="00BD4515"/>
    <w:rsid w:val="00C258E3"/>
    <w:rsid w:val="00C25993"/>
    <w:rsid w:val="00C31DD6"/>
    <w:rsid w:val="00C35222"/>
    <w:rsid w:val="00C35DCA"/>
    <w:rsid w:val="00C412CE"/>
    <w:rsid w:val="00C42BBA"/>
    <w:rsid w:val="00C44433"/>
    <w:rsid w:val="00C56105"/>
    <w:rsid w:val="00C568AF"/>
    <w:rsid w:val="00C64248"/>
    <w:rsid w:val="00C6525E"/>
    <w:rsid w:val="00C77042"/>
    <w:rsid w:val="00CB72E6"/>
    <w:rsid w:val="00CF31EE"/>
    <w:rsid w:val="00D06E7F"/>
    <w:rsid w:val="00D17823"/>
    <w:rsid w:val="00D30EC3"/>
    <w:rsid w:val="00D70842"/>
    <w:rsid w:val="00D7433D"/>
    <w:rsid w:val="00D816C7"/>
    <w:rsid w:val="00DB31CC"/>
    <w:rsid w:val="00DB6874"/>
    <w:rsid w:val="00DC2645"/>
    <w:rsid w:val="00DD7D67"/>
    <w:rsid w:val="00DE5F70"/>
    <w:rsid w:val="00E07F8A"/>
    <w:rsid w:val="00E16C29"/>
    <w:rsid w:val="00E33822"/>
    <w:rsid w:val="00E545D9"/>
    <w:rsid w:val="00E65A9B"/>
    <w:rsid w:val="00E7023A"/>
    <w:rsid w:val="00EC612A"/>
    <w:rsid w:val="00EE2650"/>
    <w:rsid w:val="00EE580E"/>
    <w:rsid w:val="00F0412B"/>
    <w:rsid w:val="00F10649"/>
    <w:rsid w:val="00F33210"/>
    <w:rsid w:val="00F441E5"/>
    <w:rsid w:val="00F62899"/>
    <w:rsid w:val="00FB2562"/>
    <w:rsid w:val="00FB5389"/>
    <w:rsid w:val="00FC1F59"/>
    <w:rsid w:val="00FD20A8"/>
    <w:rsid w:val="00FD20E0"/>
    <w:rsid w:val="00FE026A"/>
    <w:rsid w:val="00FF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0649"/>
    <w:rPr>
      <w:sz w:val="16"/>
      <w:szCs w:val="16"/>
    </w:rPr>
  </w:style>
  <w:style w:type="paragraph" w:styleId="a4">
    <w:name w:val="annotation text"/>
    <w:basedOn w:val="a"/>
    <w:link w:val="a5"/>
    <w:uiPriority w:val="99"/>
    <w:semiHidden/>
    <w:unhideWhenUsed/>
    <w:rsid w:val="00F10649"/>
    <w:pPr>
      <w:spacing w:line="240" w:lineRule="auto"/>
    </w:pPr>
    <w:rPr>
      <w:sz w:val="20"/>
      <w:szCs w:val="20"/>
    </w:rPr>
  </w:style>
  <w:style w:type="character" w:customStyle="1" w:styleId="a5">
    <w:name w:val="Текст примечания Знак"/>
    <w:basedOn w:val="a0"/>
    <w:link w:val="a4"/>
    <w:uiPriority w:val="99"/>
    <w:semiHidden/>
    <w:rsid w:val="00F10649"/>
    <w:rPr>
      <w:sz w:val="20"/>
      <w:szCs w:val="20"/>
    </w:rPr>
  </w:style>
  <w:style w:type="character" w:styleId="a6">
    <w:name w:val="Hyperlink"/>
    <w:basedOn w:val="a0"/>
    <w:uiPriority w:val="99"/>
    <w:unhideWhenUsed/>
    <w:rsid w:val="00F10649"/>
    <w:rPr>
      <w:color w:val="0000FF" w:themeColor="hyperlink"/>
      <w:u w:val="single"/>
    </w:rPr>
  </w:style>
  <w:style w:type="paragraph" w:styleId="a7">
    <w:name w:val="Balloon Text"/>
    <w:basedOn w:val="a"/>
    <w:link w:val="a8"/>
    <w:uiPriority w:val="99"/>
    <w:semiHidden/>
    <w:unhideWhenUsed/>
    <w:rsid w:val="00F106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649"/>
    <w:rPr>
      <w:rFonts w:ascii="Tahoma" w:hAnsi="Tahoma" w:cs="Tahoma"/>
      <w:sz w:val="16"/>
      <w:szCs w:val="16"/>
    </w:rPr>
  </w:style>
  <w:style w:type="paragraph" w:customStyle="1" w:styleId="Default">
    <w:name w:val="Default"/>
    <w:rsid w:val="00F10649"/>
    <w:pPr>
      <w:autoSpaceDE w:val="0"/>
      <w:autoSpaceDN w:val="0"/>
      <w:adjustRightInd w:val="0"/>
      <w:spacing w:after="0" w:line="240" w:lineRule="auto"/>
    </w:pPr>
    <w:rPr>
      <w:rFonts w:ascii="Arial" w:hAnsi="Arial" w:cs="Arial"/>
      <w:color w:val="000000"/>
      <w:sz w:val="24"/>
      <w:szCs w:val="24"/>
    </w:rPr>
  </w:style>
  <w:style w:type="paragraph" w:styleId="a9">
    <w:name w:val="List Paragraph"/>
    <w:basedOn w:val="a"/>
    <w:uiPriority w:val="34"/>
    <w:qFormat/>
    <w:rsid w:val="00646E20"/>
    <w:pPr>
      <w:ind w:left="720"/>
      <w:contextualSpacing/>
    </w:pPr>
  </w:style>
  <w:style w:type="paragraph" w:styleId="aa">
    <w:name w:val="footnote text"/>
    <w:basedOn w:val="a"/>
    <w:link w:val="ab"/>
    <w:uiPriority w:val="99"/>
    <w:semiHidden/>
    <w:unhideWhenUsed/>
    <w:rsid w:val="00B85C03"/>
    <w:pPr>
      <w:spacing w:after="0" w:line="240" w:lineRule="auto"/>
    </w:pPr>
    <w:rPr>
      <w:sz w:val="20"/>
      <w:szCs w:val="20"/>
    </w:rPr>
  </w:style>
  <w:style w:type="character" w:customStyle="1" w:styleId="ab">
    <w:name w:val="Текст сноски Знак"/>
    <w:basedOn w:val="a0"/>
    <w:link w:val="aa"/>
    <w:uiPriority w:val="99"/>
    <w:semiHidden/>
    <w:rsid w:val="00B85C03"/>
    <w:rPr>
      <w:sz w:val="20"/>
      <w:szCs w:val="20"/>
    </w:rPr>
  </w:style>
  <w:style w:type="character" w:styleId="ac">
    <w:name w:val="footnote reference"/>
    <w:basedOn w:val="a0"/>
    <w:uiPriority w:val="99"/>
    <w:semiHidden/>
    <w:unhideWhenUsed/>
    <w:rsid w:val="00B85C03"/>
    <w:rPr>
      <w:vertAlign w:val="superscript"/>
    </w:rPr>
  </w:style>
  <w:style w:type="paragraph" w:styleId="ad">
    <w:name w:val="Body Text"/>
    <w:basedOn w:val="a"/>
    <w:link w:val="ae"/>
    <w:semiHidden/>
    <w:rsid w:val="00C42BBA"/>
    <w:pPr>
      <w:suppressAutoHyphens/>
      <w:spacing w:after="120" w:line="240" w:lineRule="auto"/>
    </w:pPr>
    <w:rPr>
      <w:rFonts w:ascii="Arial" w:eastAsia="Times New Roman" w:hAnsi="Arial" w:cs="Arial"/>
      <w:sz w:val="20"/>
      <w:szCs w:val="20"/>
      <w:lang w:eastAsia="ar-SA"/>
    </w:rPr>
  </w:style>
  <w:style w:type="character" w:customStyle="1" w:styleId="ae">
    <w:name w:val="Основной текст Знак"/>
    <w:basedOn w:val="a0"/>
    <w:link w:val="ad"/>
    <w:semiHidden/>
    <w:rsid w:val="00C42BBA"/>
    <w:rPr>
      <w:rFonts w:ascii="Arial" w:eastAsia="Times New Roman" w:hAnsi="Arial" w:cs="Arial"/>
      <w:sz w:val="20"/>
      <w:szCs w:val="20"/>
      <w:lang w:eastAsia="ar-SA"/>
    </w:rPr>
  </w:style>
  <w:style w:type="paragraph" w:styleId="af">
    <w:name w:val="header"/>
    <w:basedOn w:val="a"/>
    <w:link w:val="af0"/>
    <w:uiPriority w:val="99"/>
    <w:unhideWhenUsed/>
    <w:rsid w:val="00FD20A8"/>
    <w:pPr>
      <w:tabs>
        <w:tab w:val="center" w:pos="4513"/>
        <w:tab w:val="right" w:pos="9026"/>
      </w:tabs>
      <w:spacing w:after="0" w:line="240" w:lineRule="auto"/>
    </w:pPr>
  </w:style>
  <w:style w:type="character" w:customStyle="1" w:styleId="af0">
    <w:name w:val="Верхний колонтитул Знак"/>
    <w:basedOn w:val="a0"/>
    <w:link w:val="af"/>
    <w:uiPriority w:val="99"/>
    <w:rsid w:val="00FD20A8"/>
  </w:style>
  <w:style w:type="paragraph" w:styleId="af1">
    <w:name w:val="footer"/>
    <w:basedOn w:val="a"/>
    <w:link w:val="af2"/>
    <w:uiPriority w:val="99"/>
    <w:unhideWhenUsed/>
    <w:rsid w:val="00FD20A8"/>
    <w:pPr>
      <w:tabs>
        <w:tab w:val="center" w:pos="4513"/>
        <w:tab w:val="right" w:pos="9026"/>
      </w:tabs>
      <w:spacing w:after="0" w:line="240" w:lineRule="auto"/>
    </w:pPr>
  </w:style>
  <w:style w:type="character" w:customStyle="1" w:styleId="af2">
    <w:name w:val="Нижний колонтитул Знак"/>
    <w:basedOn w:val="a0"/>
    <w:link w:val="af1"/>
    <w:uiPriority w:val="99"/>
    <w:rsid w:val="00FD2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0649"/>
    <w:rPr>
      <w:sz w:val="16"/>
      <w:szCs w:val="16"/>
    </w:rPr>
  </w:style>
  <w:style w:type="paragraph" w:styleId="a4">
    <w:name w:val="annotation text"/>
    <w:basedOn w:val="a"/>
    <w:link w:val="a5"/>
    <w:uiPriority w:val="99"/>
    <w:semiHidden/>
    <w:unhideWhenUsed/>
    <w:rsid w:val="00F10649"/>
    <w:pPr>
      <w:spacing w:line="240" w:lineRule="auto"/>
    </w:pPr>
    <w:rPr>
      <w:sz w:val="20"/>
      <w:szCs w:val="20"/>
    </w:rPr>
  </w:style>
  <w:style w:type="character" w:customStyle="1" w:styleId="a5">
    <w:name w:val="Текст примечания Знак"/>
    <w:basedOn w:val="a0"/>
    <w:link w:val="a4"/>
    <w:uiPriority w:val="99"/>
    <w:semiHidden/>
    <w:rsid w:val="00F10649"/>
    <w:rPr>
      <w:sz w:val="20"/>
      <w:szCs w:val="20"/>
    </w:rPr>
  </w:style>
  <w:style w:type="character" w:styleId="a6">
    <w:name w:val="Hyperlink"/>
    <w:basedOn w:val="a0"/>
    <w:uiPriority w:val="99"/>
    <w:unhideWhenUsed/>
    <w:rsid w:val="00F10649"/>
    <w:rPr>
      <w:color w:val="0000FF" w:themeColor="hyperlink"/>
      <w:u w:val="single"/>
    </w:rPr>
  </w:style>
  <w:style w:type="paragraph" w:styleId="a7">
    <w:name w:val="Balloon Text"/>
    <w:basedOn w:val="a"/>
    <w:link w:val="a8"/>
    <w:uiPriority w:val="99"/>
    <w:semiHidden/>
    <w:unhideWhenUsed/>
    <w:rsid w:val="00F106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649"/>
    <w:rPr>
      <w:rFonts w:ascii="Tahoma" w:hAnsi="Tahoma" w:cs="Tahoma"/>
      <w:sz w:val="16"/>
      <w:szCs w:val="16"/>
    </w:rPr>
  </w:style>
  <w:style w:type="paragraph" w:customStyle="1" w:styleId="Default">
    <w:name w:val="Default"/>
    <w:rsid w:val="00F10649"/>
    <w:pPr>
      <w:autoSpaceDE w:val="0"/>
      <w:autoSpaceDN w:val="0"/>
      <w:adjustRightInd w:val="0"/>
      <w:spacing w:after="0" w:line="240" w:lineRule="auto"/>
    </w:pPr>
    <w:rPr>
      <w:rFonts w:ascii="Arial" w:hAnsi="Arial" w:cs="Arial"/>
      <w:color w:val="000000"/>
      <w:sz w:val="24"/>
      <w:szCs w:val="24"/>
    </w:rPr>
  </w:style>
  <w:style w:type="paragraph" w:styleId="a9">
    <w:name w:val="List Paragraph"/>
    <w:basedOn w:val="a"/>
    <w:uiPriority w:val="34"/>
    <w:qFormat/>
    <w:rsid w:val="00646E20"/>
    <w:pPr>
      <w:ind w:left="720"/>
      <w:contextualSpacing/>
    </w:pPr>
  </w:style>
  <w:style w:type="paragraph" w:styleId="aa">
    <w:name w:val="footnote text"/>
    <w:basedOn w:val="a"/>
    <w:link w:val="ab"/>
    <w:uiPriority w:val="99"/>
    <w:semiHidden/>
    <w:unhideWhenUsed/>
    <w:rsid w:val="00B85C03"/>
    <w:pPr>
      <w:spacing w:after="0" w:line="240" w:lineRule="auto"/>
    </w:pPr>
    <w:rPr>
      <w:sz w:val="20"/>
      <w:szCs w:val="20"/>
    </w:rPr>
  </w:style>
  <w:style w:type="character" w:customStyle="1" w:styleId="ab">
    <w:name w:val="Текст сноски Знак"/>
    <w:basedOn w:val="a0"/>
    <w:link w:val="aa"/>
    <w:uiPriority w:val="99"/>
    <w:semiHidden/>
    <w:rsid w:val="00B85C03"/>
    <w:rPr>
      <w:sz w:val="20"/>
      <w:szCs w:val="20"/>
    </w:rPr>
  </w:style>
  <w:style w:type="character" w:styleId="ac">
    <w:name w:val="footnote reference"/>
    <w:basedOn w:val="a0"/>
    <w:uiPriority w:val="99"/>
    <w:semiHidden/>
    <w:unhideWhenUsed/>
    <w:rsid w:val="00B85C03"/>
    <w:rPr>
      <w:vertAlign w:val="superscript"/>
    </w:rPr>
  </w:style>
  <w:style w:type="paragraph" w:styleId="ad">
    <w:name w:val="Body Text"/>
    <w:basedOn w:val="a"/>
    <w:link w:val="ae"/>
    <w:semiHidden/>
    <w:rsid w:val="00C42BBA"/>
    <w:pPr>
      <w:suppressAutoHyphens/>
      <w:spacing w:after="120" w:line="240" w:lineRule="auto"/>
    </w:pPr>
    <w:rPr>
      <w:rFonts w:ascii="Arial" w:eastAsia="Times New Roman" w:hAnsi="Arial" w:cs="Arial"/>
      <w:sz w:val="20"/>
      <w:szCs w:val="20"/>
      <w:lang w:eastAsia="ar-SA"/>
    </w:rPr>
  </w:style>
  <w:style w:type="character" w:customStyle="1" w:styleId="ae">
    <w:name w:val="Основной текст Знак"/>
    <w:basedOn w:val="a0"/>
    <w:link w:val="ad"/>
    <w:semiHidden/>
    <w:rsid w:val="00C42BBA"/>
    <w:rPr>
      <w:rFonts w:ascii="Arial" w:eastAsia="Times New Roman" w:hAnsi="Arial" w:cs="Arial"/>
      <w:sz w:val="20"/>
      <w:szCs w:val="20"/>
      <w:lang w:eastAsia="ar-SA"/>
    </w:rPr>
  </w:style>
  <w:style w:type="paragraph" w:styleId="af">
    <w:name w:val="header"/>
    <w:basedOn w:val="a"/>
    <w:link w:val="af0"/>
    <w:uiPriority w:val="99"/>
    <w:unhideWhenUsed/>
    <w:rsid w:val="00FD20A8"/>
    <w:pPr>
      <w:tabs>
        <w:tab w:val="center" w:pos="4513"/>
        <w:tab w:val="right" w:pos="9026"/>
      </w:tabs>
      <w:spacing w:after="0" w:line="240" w:lineRule="auto"/>
    </w:pPr>
  </w:style>
  <w:style w:type="character" w:customStyle="1" w:styleId="af0">
    <w:name w:val="Верхний колонтитул Знак"/>
    <w:basedOn w:val="a0"/>
    <w:link w:val="af"/>
    <w:uiPriority w:val="99"/>
    <w:rsid w:val="00FD20A8"/>
  </w:style>
  <w:style w:type="paragraph" w:styleId="af1">
    <w:name w:val="footer"/>
    <w:basedOn w:val="a"/>
    <w:link w:val="af2"/>
    <w:uiPriority w:val="99"/>
    <w:unhideWhenUsed/>
    <w:rsid w:val="00FD20A8"/>
    <w:pPr>
      <w:tabs>
        <w:tab w:val="center" w:pos="4513"/>
        <w:tab w:val="right" w:pos="9026"/>
      </w:tabs>
      <w:spacing w:after="0" w:line="240" w:lineRule="auto"/>
    </w:pPr>
  </w:style>
  <w:style w:type="character" w:customStyle="1" w:styleId="af2">
    <w:name w:val="Нижний колонтитул Знак"/>
    <w:basedOn w:val="a0"/>
    <w:link w:val="af1"/>
    <w:uiPriority w:val="99"/>
    <w:rsid w:val="00FD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91109">
      <w:bodyDiv w:val="1"/>
      <w:marLeft w:val="0"/>
      <w:marRight w:val="0"/>
      <w:marTop w:val="0"/>
      <w:marBottom w:val="0"/>
      <w:divBdr>
        <w:top w:val="none" w:sz="0" w:space="0" w:color="auto"/>
        <w:left w:val="none" w:sz="0" w:space="0" w:color="auto"/>
        <w:bottom w:val="none" w:sz="0" w:space="0" w:color="auto"/>
        <w:right w:val="none" w:sz="0" w:space="0" w:color="auto"/>
      </w:divBdr>
    </w:div>
    <w:div w:id="1825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dkaznu@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wton-al-farabi@kz.britishcouncil.org" TargetMode="External"/><Relationship Id="rId4" Type="http://schemas.openxmlformats.org/officeDocument/2006/relationships/settings" Target="settings.xml"/><Relationship Id="rId9" Type="http://schemas.openxmlformats.org/officeDocument/2006/relationships/hyperlink" Target="mailto:cpdkazn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Mansurova, Aitzhamal (Kazakhstan)</dc:creator>
  <cp:lastModifiedBy>PC_KazNMU</cp:lastModifiedBy>
  <cp:revision>2</cp:revision>
  <dcterms:created xsi:type="dcterms:W3CDTF">2016-02-23T02:24:00Z</dcterms:created>
  <dcterms:modified xsi:type="dcterms:W3CDTF">2016-02-23T02:24:00Z</dcterms:modified>
</cp:coreProperties>
</file>