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4B" w:rsidRDefault="0043034B" w:rsidP="0043034B">
      <w:pPr>
        <w:pStyle w:val="ae"/>
        <w:ind w:left="5580"/>
        <w:jc w:val="right"/>
        <w:rPr>
          <w:rFonts w:ascii="Times New Roman" w:hAnsi="Times New Roman"/>
          <w:b/>
          <w:sz w:val="24"/>
          <w:szCs w:val="24"/>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rPr>
        <w:t>Исполнительный проректор</w:t>
      </w:r>
    </w:p>
    <w:p w:rsidR="0043034B" w:rsidRDefault="0043034B" w:rsidP="0043034B">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43034B" w:rsidRDefault="0043034B" w:rsidP="0043034B">
      <w:pPr>
        <w:pStyle w:val="ae"/>
        <w:ind w:left="5580"/>
        <w:jc w:val="right"/>
        <w:rPr>
          <w:rFonts w:ascii="Times New Roman" w:hAnsi="Times New Roman"/>
          <w:b/>
          <w:sz w:val="24"/>
          <w:szCs w:val="24"/>
        </w:rPr>
      </w:pPr>
      <w:r>
        <w:rPr>
          <w:rFonts w:ascii="Times New Roman" w:hAnsi="Times New Roman"/>
          <w:b/>
          <w:sz w:val="24"/>
          <w:szCs w:val="24"/>
        </w:rPr>
        <w:t>________________</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43034B" w:rsidRDefault="0043034B" w:rsidP="0043034B">
      <w:pPr>
        <w:pStyle w:val="ae"/>
        <w:ind w:left="5580"/>
        <w:jc w:val="right"/>
        <w:rPr>
          <w:rFonts w:ascii="Times New Roman" w:hAnsi="Times New Roman"/>
          <w:b/>
          <w:sz w:val="24"/>
          <w:szCs w:val="24"/>
        </w:rPr>
      </w:pPr>
    </w:p>
    <w:p w:rsidR="0043034B" w:rsidRPr="006F46C0" w:rsidRDefault="0043034B" w:rsidP="0043034B">
      <w:pPr>
        <w:pStyle w:val="ae"/>
        <w:jc w:val="right"/>
        <w:rPr>
          <w:rFonts w:ascii="Times New Roman" w:hAnsi="Times New Roman"/>
          <w:b/>
          <w:sz w:val="24"/>
          <w:szCs w:val="24"/>
        </w:rPr>
      </w:pPr>
      <w:r w:rsidRPr="006F46C0">
        <w:rPr>
          <w:rFonts w:ascii="Times New Roman" w:hAnsi="Times New Roman"/>
          <w:b/>
          <w:sz w:val="24"/>
          <w:szCs w:val="24"/>
        </w:rPr>
        <w:t>Приказ №</w:t>
      </w:r>
      <w:r w:rsidR="003C1762">
        <w:rPr>
          <w:rFonts w:ascii="Times New Roman" w:hAnsi="Times New Roman"/>
          <w:b/>
          <w:sz w:val="24"/>
          <w:szCs w:val="24"/>
        </w:rPr>
        <w:t xml:space="preserve"> 445</w:t>
      </w:r>
      <w:r>
        <w:rPr>
          <w:rFonts w:ascii="Times New Roman" w:hAnsi="Times New Roman"/>
          <w:b/>
          <w:sz w:val="24"/>
          <w:szCs w:val="24"/>
        </w:rPr>
        <w:t xml:space="preserve"> </w:t>
      </w:r>
      <w:r>
        <w:rPr>
          <w:rFonts w:ascii="Times New Roman" w:hAnsi="Times New Roman"/>
          <w:b/>
          <w:sz w:val="24"/>
          <w:szCs w:val="24"/>
          <w:lang w:val="kk-KZ"/>
        </w:rPr>
        <w:t xml:space="preserve"> </w:t>
      </w:r>
      <w:r w:rsidR="003C1762">
        <w:rPr>
          <w:rFonts w:ascii="Times New Roman" w:hAnsi="Times New Roman"/>
          <w:b/>
          <w:sz w:val="24"/>
          <w:szCs w:val="24"/>
        </w:rPr>
        <w:t xml:space="preserve"> от "31</w:t>
      </w:r>
      <w:r>
        <w:rPr>
          <w:rFonts w:ascii="Times New Roman" w:hAnsi="Times New Roman"/>
          <w:b/>
          <w:sz w:val="24"/>
          <w:szCs w:val="24"/>
        </w:rPr>
        <w:t xml:space="preserve">" мая 2019 </w:t>
      </w:r>
      <w:r w:rsidRPr="006F46C0">
        <w:rPr>
          <w:rFonts w:ascii="Times New Roman" w:hAnsi="Times New Roman"/>
          <w:b/>
          <w:sz w:val="24"/>
          <w:szCs w:val="24"/>
        </w:rPr>
        <w:t xml:space="preserve">г. </w:t>
      </w:r>
    </w:p>
    <w:p w:rsidR="0043034B" w:rsidRPr="006F46C0" w:rsidRDefault="0043034B" w:rsidP="0043034B">
      <w:pPr>
        <w:jc w:val="right"/>
        <w:rPr>
          <w:b/>
          <w:sz w:val="24"/>
          <w:szCs w:val="24"/>
        </w:rPr>
      </w:pPr>
    </w:p>
    <w:p w:rsidR="0043034B" w:rsidRPr="006F46C0" w:rsidRDefault="0043034B" w:rsidP="0043034B">
      <w:pPr>
        <w:jc w:val="right"/>
        <w:rPr>
          <w:b/>
          <w:sz w:val="24"/>
          <w:szCs w:val="24"/>
        </w:rPr>
      </w:pPr>
    </w:p>
    <w:p w:rsidR="0043034B" w:rsidRPr="006F46C0" w:rsidRDefault="0043034B" w:rsidP="0043034B">
      <w:pPr>
        <w:jc w:val="right"/>
        <w:rPr>
          <w:b/>
          <w:sz w:val="24"/>
          <w:szCs w:val="24"/>
        </w:rPr>
      </w:pPr>
    </w:p>
    <w:p w:rsidR="0043034B" w:rsidRPr="006F46C0" w:rsidRDefault="0043034B" w:rsidP="0043034B">
      <w:pPr>
        <w:jc w:val="right"/>
        <w:rPr>
          <w:b/>
          <w:sz w:val="24"/>
          <w:szCs w:val="24"/>
        </w:rPr>
      </w:pPr>
    </w:p>
    <w:p w:rsidR="0043034B" w:rsidRPr="006F46C0" w:rsidRDefault="0043034B" w:rsidP="0043034B">
      <w:pPr>
        <w:jc w:val="both"/>
        <w:rPr>
          <w:b/>
          <w:sz w:val="24"/>
          <w:szCs w:val="24"/>
        </w:rPr>
      </w:pPr>
    </w:p>
    <w:p w:rsidR="0043034B" w:rsidRPr="006F46C0" w:rsidRDefault="0043034B" w:rsidP="0043034B">
      <w:pPr>
        <w:jc w:val="center"/>
        <w:rPr>
          <w:b/>
          <w:sz w:val="24"/>
          <w:szCs w:val="24"/>
        </w:rPr>
      </w:pPr>
      <w:r w:rsidRPr="006F46C0">
        <w:rPr>
          <w:b/>
          <w:sz w:val="24"/>
          <w:szCs w:val="24"/>
        </w:rPr>
        <w:t>ТЕНДЕРНАЯ ДОКУМЕНТАЦИЯ</w:t>
      </w:r>
    </w:p>
    <w:p w:rsidR="0043034B" w:rsidRPr="006B6C72" w:rsidRDefault="0043034B" w:rsidP="0043034B">
      <w:pPr>
        <w:jc w:val="center"/>
        <w:rPr>
          <w:sz w:val="24"/>
          <w:szCs w:val="24"/>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00C4381A">
        <w:rPr>
          <w:b/>
          <w:sz w:val="24"/>
          <w:szCs w:val="24"/>
        </w:rPr>
        <w:t xml:space="preserve">реагентов </w:t>
      </w:r>
      <w:r w:rsidR="006B6C72">
        <w:rPr>
          <w:b/>
          <w:sz w:val="24"/>
          <w:szCs w:val="24"/>
        </w:rPr>
        <w:t>на 2019 год</w:t>
      </w:r>
    </w:p>
    <w:p w:rsidR="0043034B" w:rsidRPr="000B5D52" w:rsidRDefault="0043034B" w:rsidP="0043034B">
      <w:pPr>
        <w:jc w:val="center"/>
        <w:rPr>
          <w:b/>
          <w:sz w:val="24"/>
          <w:szCs w:val="24"/>
          <w:lang w:val="kk-KZ"/>
        </w:rPr>
      </w:pPr>
      <w:r w:rsidRPr="006F46C0">
        <w:rPr>
          <w:b/>
          <w:sz w:val="24"/>
          <w:szCs w:val="24"/>
        </w:rPr>
        <w:t>способом проведения тендера</w:t>
      </w:r>
      <w:bookmarkStart w:id="0" w:name="_GoBack"/>
      <w:bookmarkEnd w:id="0"/>
    </w:p>
    <w:p w:rsidR="0043034B" w:rsidRPr="006F46C0" w:rsidRDefault="0043034B" w:rsidP="0043034B">
      <w:pPr>
        <w:jc w:val="both"/>
        <w:rPr>
          <w:b/>
          <w:sz w:val="24"/>
          <w:szCs w:val="24"/>
        </w:rPr>
      </w:pPr>
    </w:p>
    <w:p w:rsidR="0043034B" w:rsidRPr="006F46C0" w:rsidRDefault="0043034B" w:rsidP="0043034B">
      <w:pPr>
        <w:jc w:val="both"/>
        <w:rPr>
          <w:b/>
          <w:sz w:val="24"/>
          <w:szCs w:val="24"/>
        </w:rPr>
      </w:pPr>
    </w:p>
    <w:p w:rsidR="0043034B" w:rsidRPr="006F46C0" w:rsidRDefault="0043034B" w:rsidP="0043034B">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потенциальным поставщикам для подготовки тендерных заявок и участия в тендере по закупу</w:t>
      </w:r>
      <w:r w:rsidR="006B6C72">
        <w:rPr>
          <w:sz w:val="24"/>
          <w:szCs w:val="24"/>
        </w:rPr>
        <w:t xml:space="preserve"> реагентов на 2019 год</w:t>
      </w:r>
      <w:r w:rsidRPr="006F46C0">
        <w:rPr>
          <w:sz w:val="24"/>
          <w:szCs w:val="24"/>
        </w:rPr>
        <w:t xml:space="preserve"> </w:t>
      </w:r>
      <w:r>
        <w:rPr>
          <w:sz w:val="24"/>
          <w:szCs w:val="24"/>
        </w:rPr>
        <w:t>(далее-товар)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 лекарственных средств</w:t>
      </w:r>
      <w:proofErr w:type="gramEnd"/>
      <w:r w:rsidRPr="00E41886">
        <w:rPr>
          <w:rStyle w:val="s1"/>
          <w:b w:val="0"/>
          <w:sz w:val="24"/>
          <w:szCs w:val="24"/>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43034B" w:rsidRPr="006F46C0" w:rsidRDefault="0043034B" w:rsidP="0043034B">
      <w:pPr>
        <w:ind w:firstLine="709"/>
        <w:jc w:val="both"/>
        <w:rPr>
          <w:sz w:val="24"/>
          <w:szCs w:val="24"/>
        </w:rPr>
      </w:pPr>
    </w:p>
    <w:p w:rsidR="0043034B" w:rsidRPr="006F46C0" w:rsidRDefault="0043034B" w:rsidP="0043034B">
      <w:pPr>
        <w:ind w:firstLine="709"/>
        <w:jc w:val="center"/>
        <w:rPr>
          <w:b/>
          <w:sz w:val="24"/>
          <w:szCs w:val="24"/>
        </w:rPr>
      </w:pPr>
    </w:p>
    <w:p w:rsidR="0043034B" w:rsidRPr="006F46C0" w:rsidRDefault="0043034B" w:rsidP="0043034B">
      <w:pPr>
        <w:ind w:firstLine="709"/>
        <w:jc w:val="center"/>
        <w:rPr>
          <w:b/>
          <w:sz w:val="24"/>
          <w:szCs w:val="24"/>
        </w:rPr>
      </w:pPr>
      <w:r w:rsidRPr="006F46C0">
        <w:rPr>
          <w:b/>
          <w:sz w:val="24"/>
          <w:szCs w:val="24"/>
        </w:rPr>
        <w:t>1. Предмет тендера</w:t>
      </w:r>
    </w:p>
    <w:p w:rsidR="0043034B" w:rsidRPr="006F46C0" w:rsidRDefault="0043034B" w:rsidP="0043034B">
      <w:pPr>
        <w:ind w:firstLine="709"/>
        <w:jc w:val="both"/>
        <w:rPr>
          <w:sz w:val="24"/>
          <w:szCs w:val="24"/>
        </w:rPr>
      </w:pPr>
    </w:p>
    <w:p w:rsidR="0043034B" w:rsidRPr="006F46C0" w:rsidRDefault="0043034B" w:rsidP="0043034B">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6F46C0">
        <w:rPr>
          <w:szCs w:val="24"/>
        </w:rPr>
        <w:t>«</w:t>
      </w:r>
      <w:r w:rsidR="006B6C72">
        <w:rPr>
          <w:szCs w:val="24"/>
        </w:rPr>
        <w:t>Закуп реагентов на 2019 год</w:t>
      </w:r>
      <w:r>
        <w:rPr>
          <w:szCs w:val="24"/>
        </w:rPr>
        <w:t>»</w:t>
      </w:r>
      <w:r w:rsidRPr="006F46C0">
        <w:rPr>
          <w:szCs w:val="24"/>
        </w:rPr>
        <w:t xml:space="preserve"> (далее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43034B" w:rsidRPr="006F46C0" w:rsidRDefault="0043034B" w:rsidP="0043034B">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43034B" w:rsidRPr="006F46C0" w:rsidRDefault="0043034B" w:rsidP="0043034B">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004B51E6">
        <w:rPr>
          <w:b/>
          <w:sz w:val="24"/>
          <w:szCs w:val="24"/>
        </w:rPr>
        <w:t xml:space="preserve"> Закуп реагентов на 2019 год</w:t>
      </w:r>
      <w:r w:rsidRPr="006F46C0">
        <w:rPr>
          <w:sz w:val="24"/>
          <w:szCs w:val="24"/>
          <w:lang w:val="kk-KZ"/>
        </w:rPr>
        <w:t>.</w:t>
      </w:r>
    </w:p>
    <w:p w:rsidR="0043034B" w:rsidRPr="006F46C0" w:rsidRDefault="0043034B" w:rsidP="0043034B">
      <w:pPr>
        <w:tabs>
          <w:tab w:val="left" w:pos="284"/>
          <w:tab w:val="left" w:pos="426"/>
        </w:tabs>
        <w:ind w:firstLine="709"/>
        <w:jc w:val="both"/>
        <w:rPr>
          <w:sz w:val="24"/>
          <w:szCs w:val="24"/>
        </w:rPr>
      </w:pPr>
      <w:r w:rsidRPr="006F46C0">
        <w:rPr>
          <w:sz w:val="24"/>
          <w:szCs w:val="24"/>
        </w:rPr>
        <w:t>4. Выделенная сумма для данного тендера составляет</w:t>
      </w:r>
      <w:r w:rsidR="00DD097B">
        <w:rPr>
          <w:sz w:val="24"/>
          <w:szCs w:val="24"/>
        </w:rPr>
        <w:t xml:space="preserve"> 7 383 198,00</w:t>
      </w:r>
      <w:r w:rsidRPr="006F46C0">
        <w:rPr>
          <w:sz w:val="24"/>
          <w:szCs w:val="24"/>
        </w:rPr>
        <w:t xml:space="preserve"> (</w:t>
      </w:r>
      <w:r w:rsidR="00DD097B" w:rsidRPr="00DD097B">
        <w:rPr>
          <w:sz w:val="24"/>
          <w:szCs w:val="24"/>
        </w:rPr>
        <w:t>семь миллионов триста восемьдесят три тысячи сто девяносто восемь</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43034B" w:rsidRPr="006F46C0" w:rsidRDefault="0043034B" w:rsidP="0043034B">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43034B" w:rsidRPr="006F46C0" w:rsidRDefault="0043034B" w:rsidP="0043034B">
      <w:pPr>
        <w:pStyle w:val="12"/>
        <w:spacing w:before="0" w:after="0"/>
        <w:ind w:firstLine="567"/>
        <w:jc w:val="both"/>
      </w:pPr>
    </w:p>
    <w:p w:rsidR="0043034B" w:rsidRPr="006F46C0" w:rsidRDefault="0043034B" w:rsidP="0043034B">
      <w:pPr>
        <w:pStyle w:val="Iauiue"/>
        <w:widowControl/>
        <w:ind w:firstLine="709"/>
        <w:jc w:val="center"/>
        <w:rPr>
          <w:b/>
          <w:sz w:val="24"/>
          <w:szCs w:val="24"/>
        </w:rPr>
      </w:pPr>
    </w:p>
    <w:p w:rsidR="0043034B" w:rsidRPr="006F46C0" w:rsidRDefault="0043034B" w:rsidP="0043034B">
      <w:pPr>
        <w:pStyle w:val="Iauiue"/>
        <w:widowControl/>
        <w:ind w:firstLine="709"/>
        <w:jc w:val="center"/>
        <w:rPr>
          <w:b/>
          <w:sz w:val="24"/>
          <w:szCs w:val="24"/>
        </w:rPr>
      </w:pPr>
      <w:r w:rsidRPr="006F46C0">
        <w:rPr>
          <w:b/>
          <w:sz w:val="24"/>
          <w:szCs w:val="24"/>
        </w:rPr>
        <w:t>2. Содержание тендерной документации</w:t>
      </w:r>
    </w:p>
    <w:p w:rsidR="0043034B" w:rsidRPr="006F46C0" w:rsidRDefault="0043034B" w:rsidP="0043034B">
      <w:pPr>
        <w:pStyle w:val="Iauiue"/>
        <w:widowControl/>
        <w:ind w:firstLine="709"/>
        <w:jc w:val="both"/>
        <w:rPr>
          <w:b/>
          <w:sz w:val="24"/>
          <w:szCs w:val="24"/>
        </w:rPr>
      </w:pPr>
    </w:p>
    <w:p w:rsidR="0043034B" w:rsidRPr="006F46C0" w:rsidRDefault="0043034B" w:rsidP="0043034B">
      <w:pPr>
        <w:pStyle w:val="12"/>
        <w:spacing w:before="0" w:after="0"/>
        <w:jc w:val="both"/>
      </w:pPr>
      <w:r w:rsidRPr="006F46C0">
        <w:t xml:space="preserve">         5. Настоящая тендерная документация включает в себя:</w:t>
      </w:r>
    </w:p>
    <w:p w:rsidR="0043034B" w:rsidRPr="006F46C0" w:rsidRDefault="0043034B" w:rsidP="0043034B">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43034B" w:rsidRPr="006F46C0" w:rsidRDefault="0043034B" w:rsidP="0043034B">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43034B" w:rsidRPr="006F46C0" w:rsidRDefault="0043034B" w:rsidP="0043034B">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43034B" w:rsidRPr="006F46C0" w:rsidRDefault="0043034B" w:rsidP="0043034B">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43034B" w:rsidRPr="006F46C0" w:rsidRDefault="0043034B" w:rsidP="0043034B">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3034B" w:rsidRPr="006F46C0" w:rsidRDefault="0043034B" w:rsidP="0043034B">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43034B" w:rsidRPr="006F46C0" w:rsidRDefault="0043034B" w:rsidP="0043034B">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43034B" w:rsidRPr="006F46C0" w:rsidRDefault="0043034B" w:rsidP="0043034B">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43034B" w:rsidRPr="006F46C0" w:rsidRDefault="0043034B" w:rsidP="0043034B">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43034B" w:rsidRPr="006F46C0" w:rsidRDefault="0043034B" w:rsidP="0043034B">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43034B" w:rsidRPr="006F46C0" w:rsidRDefault="0043034B" w:rsidP="0043034B">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3034B" w:rsidRPr="006F46C0" w:rsidRDefault="0043034B" w:rsidP="0043034B">
      <w:pPr>
        <w:pStyle w:val="311"/>
        <w:spacing w:after="0"/>
        <w:ind w:left="0" w:firstLine="708"/>
        <w:jc w:val="both"/>
        <w:rPr>
          <w:sz w:val="24"/>
          <w:szCs w:val="24"/>
        </w:rPr>
      </w:pPr>
      <w:r w:rsidRPr="006F46C0">
        <w:rPr>
          <w:sz w:val="24"/>
          <w:szCs w:val="24"/>
        </w:rPr>
        <w:t>12) процедуру рассмотрения тендерных заявок;</w:t>
      </w:r>
    </w:p>
    <w:p w:rsidR="0043034B" w:rsidRPr="006F46C0" w:rsidRDefault="0043034B" w:rsidP="0043034B">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43034B" w:rsidRPr="006F46C0" w:rsidRDefault="0043034B" w:rsidP="0043034B">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43034B" w:rsidRPr="006F46C0" w:rsidRDefault="0043034B" w:rsidP="0043034B">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43034B" w:rsidRPr="006F46C0" w:rsidRDefault="0043034B" w:rsidP="0043034B">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43034B" w:rsidRPr="006F46C0" w:rsidRDefault="0043034B" w:rsidP="0043034B">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43034B" w:rsidRPr="006F46C0" w:rsidRDefault="0043034B" w:rsidP="0043034B">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43034B" w:rsidRPr="006F46C0" w:rsidRDefault="0043034B" w:rsidP="0043034B">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43034B" w:rsidRPr="006F46C0" w:rsidRDefault="0043034B" w:rsidP="0043034B">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43034B" w:rsidRPr="006F46C0" w:rsidRDefault="0043034B" w:rsidP="0043034B">
      <w:pPr>
        <w:jc w:val="both"/>
        <w:rPr>
          <w:b/>
          <w:sz w:val="24"/>
          <w:szCs w:val="24"/>
        </w:rPr>
      </w:pPr>
      <w:bookmarkStart w:id="18" w:name="z217"/>
      <w:bookmarkStart w:id="19" w:name="z223"/>
      <w:bookmarkEnd w:id="18"/>
      <w:bookmarkEnd w:id="19"/>
    </w:p>
    <w:p w:rsidR="0043034B" w:rsidRPr="006F46C0" w:rsidRDefault="0043034B" w:rsidP="0043034B">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43034B" w:rsidRPr="006F46C0" w:rsidRDefault="0043034B" w:rsidP="0043034B">
      <w:pPr>
        <w:ind w:firstLine="709"/>
        <w:jc w:val="both"/>
        <w:rPr>
          <w:b/>
          <w:sz w:val="24"/>
          <w:szCs w:val="24"/>
        </w:rPr>
      </w:pPr>
    </w:p>
    <w:p w:rsidR="0043034B" w:rsidRPr="006F46C0" w:rsidRDefault="0043034B" w:rsidP="0043034B">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3034B" w:rsidRPr="006F46C0" w:rsidRDefault="0043034B" w:rsidP="0043034B">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43034B" w:rsidRPr="006F46C0" w:rsidRDefault="0043034B" w:rsidP="0043034B">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3034B" w:rsidRPr="006F46C0" w:rsidRDefault="0043034B" w:rsidP="0043034B">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43034B" w:rsidRPr="006F46C0" w:rsidRDefault="0043034B" w:rsidP="0043034B">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3034B" w:rsidRPr="006F46C0" w:rsidRDefault="0043034B" w:rsidP="0043034B">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3034B" w:rsidRPr="006F46C0" w:rsidRDefault="0043034B" w:rsidP="0043034B">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43034B" w:rsidRPr="006F46C0" w:rsidRDefault="0043034B" w:rsidP="0043034B">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3034B" w:rsidRPr="006F46C0" w:rsidRDefault="0043034B" w:rsidP="0043034B">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43034B" w:rsidRPr="006F46C0" w:rsidRDefault="0043034B" w:rsidP="0043034B">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43034B" w:rsidRPr="006F46C0" w:rsidRDefault="0043034B" w:rsidP="0043034B">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3034B" w:rsidRPr="006F46C0" w:rsidRDefault="0043034B" w:rsidP="0043034B">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43034B" w:rsidRPr="006F46C0" w:rsidRDefault="0043034B" w:rsidP="0043034B">
      <w:pPr>
        <w:pStyle w:val="a9"/>
        <w:spacing w:before="0" w:beforeAutospacing="0" w:after="0" w:afterAutospacing="0"/>
        <w:jc w:val="both"/>
      </w:pPr>
    </w:p>
    <w:p w:rsidR="0043034B" w:rsidRPr="00ED78EB" w:rsidRDefault="0043034B" w:rsidP="0043034B">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43034B" w:rsidRPr="00ED78EB" w:rsidRDefault="0043034B" w:rsidP="0043034B">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43034B" w:rsidRPr="006F46C0" w:rsidRDefault="0043034B" w:rsidP="0043034B">
      <w:pPr>
        <w:pStyle w:val="a9"/>
        <w:spacing w:before="0" w:beforeAutospacing="0" w:after="0" w:afterAutospacing="0"/>
        <w:jc w:val="both"/>
        <w:rPr>
          <w:b/>
        </w:rPr>
      </w:pPr>
    </w:p>
    <w:p w:rsidR="0043034B" w:rsidRPr="006F46C0" w:rsidRDefault="0043034B" w:rsidP="0043034B">
      <w:pPr>
        <w:ind w:firstLine="400"/>
        <w:jc w:val="both"/>
        <w:rPr>
          <w:color w:val="000000"/>
          <w:spacing w:val="2"/>
          <w:sz w:val="24"/>
          <w:szCs w:val="24"/>
        </w:rPr>
      </w:pPr>
      <w:bookmarkStart w:id="22" w:name="SUB1300"/>
      <w:bookmarkEnd w:id="22"/>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3034B" w:rsidRPr="006F46C0" w:rsidRDefault="0043034B" w:rsidP="0043034B">
      <w:pPr>
        <w:ind w:firstLine="400"/>
        <w:jc w:val="both"/>
        <w:rPr>
          <w:color w:val="000000"/>
          <w:spacing w:val="2"/>
          <w:sz w:val="24"/>
          <w:szCs w:val="24"/>
        </w:rPr>
      </w:pPr>
      <w:proofErr w:type="gramStart"/>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43034B" w:rsidRPr="006F46C0" w:rsidRDefault="0043034B" w:rsidP="0043034B">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43034B" w:rsidRPr="006F46C0" w:rsidRDefault="0043034B" w:rsidP="0043034B">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3034B" w:rsidRPr="006F46C0" w:rsidRDefault="0043034B" w:rsidP="0043034B">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43034B" w:rsidRPr="006F46C0" w:rsidRDefault="0043034B" w:rsidP="0043034B">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3034B" w:rsidRPr="006F46C0" w:rsidRDefault="0043034B" w:rsidP="0043034B">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3034B" w:rsidRPr="006F46C0" w:rsidRDefault="0043034B" w:rsidP="0043034B">
      <w:pPr>
        <w:ind w:firstLine="400"/>
        <w:jc w:val="both"/>
        <w:rPr>
          <w:color w:val="000000"/>
          <w:spacing w:val="2"/>
          <w:sz w:val="24"/>
          <w:szCs w:val="24"/>
        </w:rPr>
      </w:pPr>
      <w:r w:rsidRPr="006F46C0">
        <w:rPr>
          <w:color w:val="000000"/>
          <w:spacing w:val="2"/>
          <w:sz w:val="24"/>
          <w:szCs w:val="24"/>
        </w:rPr>
        <w:lastRenderedPageBreak/>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43034B" w:rsidRPr="006F46C0" w:rsidRDefault="0043034B" w:rsidP="0043034B">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43034B" w:rsidRPr="006F46C0" w:rsidRDefault="0043034B" w:rsidP="0043034B">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43034B" w:rsidRPr="006F46C0" w:rsidRDefault="0043034B" w:rsidP="0043034B">
      <w:pPr>
        <w:pStyle w:val="Iauiue"/>
        <w:widowControl/>
        <w:ind w:firstLine="709"/>
        <w:jc w:val="both"/>
        <w:rPr>
          <w:b/>
          <w:sz w:val="24"/>
          <w:szCs w:val="24"/>
        </w:rPr>
      </w:pPr>
    </w:p>
    <w:p w:rsidR="0043034B" w:rsidRPr="006F46C0" w:rsidRDefault="0043034B" w:rsidP="0043034B">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43034B" w:rsidRPr="006F46C0" w:rsidRDefault="0043034B" w:rsidP="0043034B">
      <w:pPr>
        <w:pStyle w:val="12"/>
        <w:spacing w:before="0" w:after="0"/>
        <w:jc w:val="both"/>
      </w:pPr>
    </w:p>
    <w:p w:rsidR="0043034B" w:rsidRPr="006F46C0" w:rsidRDefault="0043034B" w:rsidP="0043034B">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43034B" w:rsidRPr="006F46C0" w:rsidRDefault="0043034B" w:rsidP="0043034B">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3034B" w:rsidRPr="006F46C0" w:rsidRDefault="0043034B" w:rsidP="0043034B">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43034B" w:rsidRPr="006F46C0" w:rsidRDefault="0043034B" w:rsidP="0043034B">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3034B" w:rsidRPr="006F46C0" w:rsidRDefault="0043034B" w:rsidP="0043034B">
      <w:pPr>
        <w:suppressAutoHyphens w:val="0"/>
        <w:jc w:val="both"/>
        <w:textAlignment w:val="baseline"/>
        <w:rPr>
          <w:b/>
          <w:sz w:val="24"/>
          <w:szCs w:val="24"/>
        </w:rPr>
      </w:pPr>
    </w:p>
    <w:p w:rsidR="0043034B" w:rsidRPr="006F46C0" w:rsidRDefault="0043034B" w:rsidP="0043034B">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43034B" w:rsidRPr="006F46C0" w:rsidRDefault="0043034B" w:rsidP="0043034B">
      <w:pPr>
        <w:pStyle w:val="Iauiue"/>
        <w:widowControl/>
        <w:ind w:firstLine="709"/>
        <w:jc w:val="both"/>
        <w:rPr>
          <w:b/>
          <w:sz w:val="24"/>
          <w:szCs w:val="24"/>
        </w:rPr>
      </w:pPr>
    </w:p>
    <w:p w:rsidR="0043034B" w:rsidRPr="006F46C0" w:rsidRDefault="0043034B" w:rsidP="0043034B">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3034B" w:rsidRPr="006F46C0" w:rsidRDefault="0043034B" w:rsidP="0043034B">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43034B" w:rsidRPr="006F46C0" w:rsidRDefault="0043034B" w:rsidP="0043034B">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43034B" w:rsidRPr="006F46C0" w:rsidRDefault="0043034B" w:rsidP="0043034B">
      <w:pPr>
        <w:pStyle w:val="a9"/>
        <w:spacing w:before="0" w:beforeAutospacing="0" w:after="0" w:afterAutospacing="0"/>
        <w:ind w:firstLine="709"/>
        <w:jc w:val="both"/>
        <w:rPr>
          <w:b/>
        </w:rPr>
      </w:pPr>
    </w:p>
    <w:p w:rsidR="0043034B" w:rsidRPr="006F46C0" w:rsidRDefault="0043034B" w:rsidP="0043034B">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43034B" w:rsidRPr="006F46C0" w:rsidRDefault="0043034B" w:rsidP="0043034B">
      <w:pPr>
        <w:pStyle w:val="a9"/>
        <w:spacing w:before="0" w:beforeAutospacing="0" w:after="0" w:afterAutospacing="0"/>
        <w:ind w:firstLine="709"/>
        <w:jc w:val="both"/>
        <w:rPr>
          <w:b/>
          <w:bCs/>
        </w:rPr>
      </w:pP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3034B" w:rsidRPr="006F46C0" w:rsidRDefault="0043034B" w:rsidP="0043034B">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43034B" w:rsidRPr="006F46C0" w:rsidRDefault="0043034B" w:rsidP="0043034B">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43034B" w:rsidRPr="006F46C0" w:rsidRDefault="0043034B" w:rsidP="0043034B">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43034B" w:rsidRPr="006F46C0" w:rsidRDefault="0043034B" w:rsidP="0043034B">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43034B" w:rsidRPr="006F46C0" w:rsidRDefault="0043034B" w:rsidP="0043034B">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43034B" w:rsidRPr="006F46C0" w:rsidRDefault="0043034B" w:rsidP="0043034B">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43034B" w:rsidRPr="006F46C0" w:rsidRDefault="0043034B" w:rsidP="0043034B">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43034B" w:rsidRPr="006F46C0" w:rsidRDefault="0043034B" w:rsidP="0043034B">
      <w:pPr>
        <w:pStyle w:val="a9"/>
        <w:spacing w:before="0" w:beforeAutospacing="0" w:after="0" w:afterAutospacing="0"/>
        <w:ind w:firstLine="708"/>
        <w:jc w:val="both"/>
        <w:rPr>
          <w:color w:val="000000"/>
          <w:spacing w:val="2"/>
        </w:rPr>
      </w:pPr>
    </w:p>
    <w:p w:rsidR="0043034B" w:rsidRPr="006F46C0" w:rsidRDefault="0043034B" w:rsidP="0043034B">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43034B" w:rsidRPr="006F46C0" w:rsidRDefault="0043034B" w:rsidP="0043034B">
      <w:pPr>
        <w:ind w:firstLine="1"/>
        <w:jc w:val="both"/>
        <w:rPr>
          <w:sz w:val="24"/>
          <w:szCs w:val="24"/>
        </w:rPr>
      </w:pPr>
      <w:bookmarkStart w:id="30" w:name="z268"/>
      <w:bookmarkEnd w:id="30"/>
    </w:p>
    <w:p w:rsidR="0043034B" w:rsidRPr="006F46C0" w:rsidRDefault="0043034B" w:rsidP="0043034B">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43034B" w:rsidRPr="006F46C0" w:rsidRDefault="0043034B" w:rsidP="0043034B">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43034B" w:rsidRPr="006F46C0" w:rsidRDefault="0043034B" w:rsidP="0043034B">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3034B" w:rsidRDefault="0043034B" w:rsidP="0043034B">
      <w:pPr>
        <w:ind w:firstLine="708"/>
        <w:jc w:val="both"/>
        <w:rPr>
          <w:sz w:val="24"/>
          <w:szCs w:val="24"/>
        </w:rPr>
      </w:pPr>
      <w:r>
        <w:rPr>
          <w:sz w:val="24"/>
          <w:szCs w:val="24"/>
        </w:rPr>
        <w:t>Акционерное общество «Национальный медицинский университет»</w:t>
      </w:r>
    </w:p>
    <w:p w:rsidR="0043034B" w:rsidRPr="006F46C0" w:rsidRDefault="0043034B" w:rsidP="0043034B">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43034B" w:rsidRPr="006F46C0" w:rsidRDefault="0043034B" w:rsidP="0043034B">
      <w:pPr>
        <w:ind w:firstLine="708"/>
        <w:jc w:val="both"/>
        <w:rPr>
          <w:sz w:val="24"/>
          <w:szCs w:val="24"/>
        </w:rPr>
      </w:pPr>
      <w:r w:rsidRPr="006F46C0">
        <w:rPr>
          <w:sz w:val="24"/>
          <w:szCs w:val="24"/>
        </w:rPr>
        <w:t xml:space="preserve">БИН   990 240 007 246                                              </w:t>
      </w:r>
    </w:p>
    <w:p w:rsidR="0043034B" w:rsidRPr="006F46C0" w:rsidRDefault="0043034B" w:rsidP="0043034B">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43034B" w:rsidRPr="006F46C0" w:rsidRDefault="0043034B" w:rsidP="0043034B">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43034B" w:rsidRDefault="0043034B" w:rsidP="0043034B">
      <w:pPr>
        <w:ind w:firstLine="708"/>
        <w:jc w:val="both"/>
        <w:rPr>
          <w:sz w:val="24"/>
          <w:szCs w:val="24"/>
        </w:rPr>
      </w:pPr>
      <w:r w:rsidRPr="006F46C0">
        <w:rPr>
          <w:sz w:val="24"/>
          <w:szCs w:val="24"/>
        </w:rPr>
        <w:t xml:space="preserve"> АО «</w:t>
      </w:r>
      <w:proofErr w:type="spellStart"/>
      <w:r w:rsidRPr="006F46C0">
        <w:rPr>
          <w:sz w:val="24"/>
          <w:szCs w:val="24"/>
        </w:rPr>
        <w:t>БанкЦентрКредит</w:t>
      </w:r>
      <w:proofErr w:type="spellEnd"/>
      <w:r w:rsidRPr="006F46C0">
        <w:rPr>
          <w:sz w:val="24"/>
          <w:szCs w:val="24"/>
        </w:rPr>
        <w:t>»</w:t>
      </w:r>
      <w:bookmarkStart w:id="34" w:name="z272"/>
      <w:bookmarkEnd w:id="34"/>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43034B" w:rsidRPr="006F46C0" w:rsidRDefault="0043034B" w:rsidP="0043034B">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43034B" w:rsidRPr="006F46C0" w:rsidRDefault="0043034B" w:rsidP="0043034B">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43034B" w:rsidRPr="006F46C0" w:rsidRDefault="0043034B" w:rsidP="0043034B">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43034B" w:rsidRPr="006F46C0" w:rsidRDefault="0043034B" w:rsidP="0043034B">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43034B" w:rsidRPr="006F46C0" w:rsidRDefault="0043034B" w:rsidP="0043034B">
      <w:pPr>
        <w:ind w:firstLine="708"/>
        <w:jc w:val="both"/>
        <w:rPr>
          <w:sz w:val="24"/>
          <w:szCs w:val="24"/>
        </w:rPr>
      </w:pPr>
      <w:r w:rsidRPr="006F46C0">
        <w:rPr>
          <w:sz w:val="24"/>
          <w:szCs w:val="24"/>
        </w:rPr>
        <w:t>4) признания победителем тендера другого потенциального поставщика;</w:t>
      </w:r>
    </w:p>
    <w:p w:rsidR="0043034B" w:rsidRPr="006F46C0" w:rsidRDefault="0043034B" w:rsidP="0043034B">
      <w:pPr>
        <w:ind w:firstLine="708"/>
        <w:jc w:val="both"/>
        <w:rPr>
          <w:sz w:val="24"/>
          <w:szCs w:val="24"/>
        </w:rPr>
      </w:pPr>
      <w:r w:rsidRPr="006F46C0">
        <w:rPr>
          <w:sz w:val="24"/>
          <w:szCs w:val="24"/>
        </w:rPr>
        <w:t>5) прекращения процедур закупа без определения победителя тендера;</w:t>
      </w:r>
    </w:p>
    <w:p w:rsidR="0043034B" w:rsidRPr="006F46C0" w:rsidRDefault="0043034B" w:rsidP="0043034B">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43034B" w:rsidRPr="006F46C0" w:rsidRDefault="0043034B" w:rsidP="0043034B">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43034B" w:rsidRPr="006F46C0" w:rsidRDefault="0043034B" w:rsidP="0043034B">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3034B" w:rsidRPr="006F46C0" w:rsidRDefault="0043034B" w:rsidP="0043034B">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43034B" w:rsidRPr="006F46C0" w:rsidRDefault="0043034B" w:rsidP="0043034B">
      <w:pPr>
        <w:pStyle w:val="31"/>
        <w:tabs>
          <w:tab w:val="left" w:pos="142"/>
          <w:tab w:val="left" w:pos="284"/>
        </w:tabs>
        <w:ind w:firstLine="709"/>
        <w:jc w:val="both"/>
        <w:rPr>
          <w:b/>
          <w:sz w:val="24"/>
          <w:szCs w:val="24"/>
        </w:rPr>
      </w:pPr>
      <w:bookmarkStart w:id="38" w:name="z284"/>
      <w:bookmarkStart w:id="39" w:name="z286"/>
      <w:bookmarkEnd w:id="38"/>
      <w:bookmarkEnd w:id="39"/>
    </w:p>
    <w:p w:rsidR="0043034B" w:rsidRPr="006F46C0" w:rsidRDefault="0043034B" w:rsidP="0043034B">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43034B" w:rsidRPr="006F46C0" w:rsidRDefault="0043034B" w:rsidP="0043034B">
      <w:pPr>
        <w:pStyle w:val="31"/>
        <w:tabs>
          <w:tab w:val="left" w:pos="142"/>
          <w:tab w:val="left" w:pos="284"/>
        </w:tabs>
        <w:ind w:firstLine="709"/>
        <w:jc w:val="both"/>
        <w:rPr>
          <w:sz w:val="24"/>
          <w:szCs w:val="24"/>
        </w:rPr>
      </w:pPr>
    </w:p>
    <w:p w:rsidR="0043034B" w:rsidRPr="006F46C0" w:rsidRDefault="0043034B" w:rsidP="0043034B">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43034B" w:rsidRPr="006F46C0" w:rsidRDefault="0043034B" w:rsidP="0043034B">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43034B" w:rsidRPr="006F46C0" w:rsidRDefault="0043034B" w:rsidP="0043034B">
      <w:pPr>
        <w:pStyle w:val="Iauiue"/>
        <w:widowControl/>
        <w:jc w:val="both"/>
        <w:rPr>
          <w:b/>
          <w:color w:val="FF0000"/>
          <w:sz w:val="24"/>
          <w:szCs w:val="24"/>
        </w:rPr>
      </w:pPr>
    </w:p>
    <w:p w:rsidR="0043034B" w:rsidRPr="006F46C0" w:rsidRDefault="0043034B" w:rsidP="0043034B">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43034B" w:rsidRPr="006F46C0" w:rsidRDefault="0043034B" w:rsidP="0043034B">
      <w:pPr>
        <w:pStyle w:val="Iauiue"/>
        <w:widowControl/>
        <w:ind w:firstLine="709"/>
        <w:jc w:val="both"/>
        <w:rPr>
          <w:b/>
          <w:sz w:val="24"/>
          <w:szCs w:val="24"/>
        </w:rPr>
      </w:pPr>
    </w:p>
    <w:p w:rsidR="0043034B" w:rsidRPr="006F46C0" w:rsidRDefault="0043034B" w:rsidP="0043034B">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3034B" w:rsidRPr="006F46C0" w:rsidRDefault="0043034B" w:rsidP="0043034B">
      <w:pPr>
        <w:pStyle w:val="Iauiue"/>
        <w:widowControl/>
        <w:jc w:val="both"/>
        <w:rPr>
          <w:b/>
          <w:color w:val="FF0000"/>
          <w:sz w:val="24"/>
          <w:szCs w:val="24"/>
        </w:rPr>
      </w:pPr>
    </w:p>
    <w:p w:rsidR="0043034B" w:rsidRPr="006F46C0" w:rsidRDefault="0043034B" w:rsidP="0043034B">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43034B" w:rsidRPr="006F46C0" w:rsidRDefault="0043034B" w:rsidP="0043034B">
      <w:pPr>
        <w:jc w:val="both"/>
        <w:rPr>
          <w:b/>
          <w:color w:val="000000"/>
          <w:sz w:val="24"/>
          <w:szCs w:val="24"/>
        </w:rPr>
      </w:pPr>
      <w:bookmarkStart w:id="40" w:name="SUB4400"/>
      <w:bookmarkEnd w:id="40"/>
    </w:p>
    <w:p w:rsidR="0043034B" w:rsidRPr="006F46C0" w:rsidRDefault="0043034B" w:rsidP="0043034B">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3034B" w:rsidRPr="006F46C0" w:rsidRDefault="0043034B" w:rsidP="0043034B">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3034B" w:rsidRPr="006F46C0" w:rsidRDefault="0043034B" w:rsidP="0043034B">
      <w:pPr>
        <w:ind w:firstLine="708"/>
        <w:jc w:val="both"/>
        <w:rPr>
          <w:rStyle w:val="s0"/>
          <w:sz w:val="24"/>
          <w:szCs w:val="24"/>
        </w:rPr>
      </w:pPr>
      <w:r w:rsidRPr="006F46C0">
        <w:rPr>
          <w:color w:val="000000"/>
          <w:spacing w:val="2"/>
          <w:sz w:val="24"/>
          <w:szCs w:val="24"/>
        </w:rPr>
        <w:t>37</w:t>
      </w:r>
      <w:r w:rsidRPr="006F46C0">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6F46C0">
        <w:rPr>
          <w:b/>
          <w:color w:val="000000"/>
          <w:sz w:val="24"/>
          <w:szCs w:val="24"/>
        </w:rPr>
        <w:t>«</w:t>
      </w:r>
      <w:r w:rsidR="00CB26F8">
        <w:rPr>
          <w:b/>
          <w:color w:val="000000"/>
          <w:sz w:val="24"/>
          <w:szCs w:val="24"/>
        </w:rPr>
        <w:t xml:space="preserve">Закуп реагентов на 2019 год» </w:t>
      </w:r>
      <w:r w:rsidRPr="006F46C0">
        <w:rPr>
          <w:rStyle w:val="s0"/>
          <w:sz w:val="24"/>
          <w:szCs w:val="24"/>
        </w:rPr>
        <w:t>и «</w:t>
      </w:r>
      <w:r w:rsidRPr="006F46C0">
        <w:rPr>
          <w:b/>
          <w:color w:val="000000"/>
          <w:sz w:val="24"/>
          <w:szCs w:val="24"/>
        </w:rPr>
        <w:t xml:space="preserve">Не вскрывать до </w:t>
      </w:r>
      <w:r w:rsidRPr="00F40951">
        <w:rPr>
          <w:b/>
          <w:color w:val="000000"/>
          <w:sz w:val="24"/>
          <w:szCs w:val="24"/>
        </w:rPr>
        <w:t>11.00</w:t>
      </w:r>
      <w:r w:rsidRPr="00F40951">
        <w:rPr>
          <w:b/>
          <w:sz w:val="24"/>
          <w:szCs w:val="24"/>
        </w:rPr>
        <w:t xml:space="preserve"> часов «</w:t>
      </w:r>
      <w:r w:rsidR="008C0135" w:rsidRPr="00F40951">
        <w:rPr>
          <w:b/>
          <w:sz w:val="24"/>
          <w:szCs w:val="24"/>
          <w:lang w:val="kk-KZ"/>
        </w:rPr>
        <w:t>2</w:t>
      </w:r>
      <w:r w:rsidR="008F2E32" w:rsidRPr="00F40951">
        <w:rPr>
          <w:b/>
          <w:sz w:val="24"/>
          <w:szCs w:val="24"/>
          <w:lang w:val="kk-KZ"/>
        </w:rPr>
        <w:t>4</w:t>
      </w:r>
      <w:r w:rsidR="008C0135" w:rsidRPr="00F40951">
        <w:rPr>
          <w:b/>
          <w:sz w:val="24"/>
          <w:szCs w:val="24"/>
        </w:rPr>
        <w:t>» июня</w:t>
      </w:r>
      <w:r w:rsidRPr="00F40951">
        <w:rPr>
          <w:b/>
          <w:sz w:val="24"/>
          <w:szCs w:val="24"/>
        </w:rPr>
        <w:t xml:space="preserve"> 2019 года</w:t>
      </w:r>
      <w:r w:rsidRPr="00F40951">
        <w:rPr>
          <w:rStyle w:val="s0"/>
          <w:sz w:val="24"/>
          <w:szCs w:val="24"/>
        </w:rPr>
        <w:t>».</w:t>
      </w:r>
      <w:r w:rsidRPr="006F46C0">
        <w:rPr>
          <w:rStyle w:val="s0"/>
          <w:sz w:val="24"/>
          <w:szCs w:val="24"/>
        </w:rPr>
        <w:t xml:space="preserve"> </w:t>
      </w:r>
    </w:p>
    <w:p w:rsidR="0043034B" w:rsidRPr="00C458D2" w:rsidRDefault="0043034B" w:rsidP="0043034B">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008C0135" w:rsidRPr="00F40951">
        <w:rPr>
          <w:b/>
        </w:rPr>
        <w:t>09 час. 00 мин. «2</w:t>
      </w:r>
      <w:r w:rsidR="008F2E32" w:rsidRPr="00F40951">
        <w:rPr>
          <w:b/>
        </w:rPr>
        <w:t>4</w:t>
      </w:r>
      <w:r w:rsidR="008C0135" w:rsidRPr="00F40951">
        <w:rPr>
          <w:b/>
        </w:rPr>
        <w:t>» июня</w:t>
      </w:r>
      <w:r w:rsidRPr="00F40951">
        <w:rPr>
          <w:b/>
        </w:rPr>
        <w:t xml:space="preserve">  2019 года</w:t>
      </w:r>
      <w:r w:rsidRPr="00F40951">
        <w:t xml:space="preserve"> включительно.</w:t>
      </w:r>
    </w:p>
    <w:p w:rsidR="0043034B" w:rsidRPr="006F46C0" w:rsidRDefault="0043034B" w:rsidP="0043034B">
      <w:pPr>
        <w:pStyle w:val="a9"/>
        <w:spacing w:before="0" w:beforeAutospacing="0" w:after="0" w:afterAutospacing="0"/>
        <w:ind w:firstLine="709"/>
        <w:jc w:val="both"/>
      </w:pPr>
      <w:r w:rsidRPr="00C458D2">
        <w:rPr>
          <w:color w:val="000000"/>
        </w:rPr>
        <w:t xml:space="preserve">Окончательный срок предоставления тендерных заявок – </w:t>
      </w:r>
      <w:r w:rsidR="008C0135" w:rsidRPr="00F40951">
        <w:rPr>
          <w:b/>
        </w:rPr>
        <w:t>до 09.00 часов «2</w:t>
      </w:r>
      <w:r w:rsidR="008F2E32" w:rsidRPr="00F40951">
        <w:rPr>
          <w:b/>
        </w:rPr>
        <w:t>4</w:t>
      </w:r>
      <w:r w:rsidR="008C0135" w:rsidRPr="00F40951">
        <w:rPr>
          <w:b/>
        </w:rPr>
        <w:t>» июня</w:t>
      </w:r>
      <w:r w:rsidRPr="00F40951">
        <w:rPr>
          <w:b/>
        </w:rPr>
        <w:t xml:space="preserve"> 2019 года.</w:t>
      </w:r>
    </w:p>
    <w:p w:rsidR="0043034B" w:rsidRPr="006F46C0" w:rsidRDefault="0043034B" w:rsidP="0043034B">
      <w:pPr>
        <w:pStyle w:val="a9"/>
        <w:spacing w:before="0" w:beforeAutospacing="0" w:after="0" w:afterAutospacing="0"/>
        <w:ind w:firstLine="709"/>
        <w:jc w:val="both"/>
      </w:pPr>
      <w:r w:rsidRPr="006F46C0">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3034B" w:rsidRPr="006F46C0" w:rsidRDefault="0043034B" w:rsidP="0043034B">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3034B" w:rsidRPr="006F46C0" w:rsidRDefault="0043034B" w:rsidP="0043034B">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3034B" w:rsidRPr="006F46C0" w:rsidRDefault="0043034B" w:rsidP="0043034B">
      <w:pPr>
        <w:jc w:val="both"/>
        <w:rPr>
          <w:rStyle w:val="s0"/>
          <w:sz w:val="24"/>
          <w:szCs w:val="24"/>
        </w:rPr>
      </w:pPr>
    </w:p>
    <w:p w:rsidR="0043034B" w:rsidRPr="006F46C0" w:rsidRDefault="0043034B" w:rsidP="0043034B">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43034B" w:rsidRPr="006F46C0" w:rsidRDefault="0043034B" w:rsidP="0043034B">
      <w:pPr>
        <w:pStyle w:val="Iauiue"/>
        <w:widowControl/>
        <w:ind w:firstLine="709"/>
        <w:jc w:val="both"/>
        <w:rPr>
          <w:b/>
          <w:color w:val="000000"/>
          <w:sz w:val="24"/>
          <w:szCs w:val="24"/>
        </w:rPr>
      </w:pPr>
    </w:p>
    <w:p w:rsidR="0043034B" w:rsidRPr="006F46C0" w:rsidRDefault="0043034B" w:rsidP="0043034B">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008C0135" w:rsidRPr="00F40951">
        <w:rPr>
          <w:b/>
          <w:color w:val="000000"/>
          <w:sz w:val="24"/>
          <w:szCs w:val="24"/>
        </w:rPr>
        <w:t>11.00 часов «2</w:t>
      </w:r>
      <w:r w:rsidR="008F2E32" w:rsidRPr="00F40951">
        <w:rPr>
          <w:b/>
          <w:color w:val="000000"/>
          <w:sz w:val="24"/>
          <w:szCs w:val="24"/>
        </w:rPr>
        <w:t>4</w:t>
      </w:r>
      <w:r w:rsidR="00147B1A" w:rsidRPr="00F40951">
        <w:rPr>
          <w:b/>
          <w:color w:val="000000"/>
          <w:sz w:val="24"/>
          <w:szCs w:val="24"/>
        </w:rPr>
        <w:t>» июня</w:t>
      </w:r>
      <w:r w:rsidRPr="00F40951">
        <w:rPr>
          <w:b/>
          <w:color w:val="000000"/>
          <w:sz w:val="24"/>
          <w:szCs w:val="24"/>
        </w:rPr>
        <w:t xml:space="preserve"> 2019 года</w:t>
      </w:r>
      <w:r w:rsidRPr="00F40951">
        <w:rPr>
          <w:color w:val="000000"/>
          <w:sz w:val="24"/>
          <w:szCs w:val="24"/>
        </w:rPr>
        <w:t xml:space="preserve">, по адресу: </w:t>
      </w:r>
      <w:r w:rsidRPr="00F40951">
        <w:rPr>
          <w:b/>
          <w:color w:val="000000"/>
          <w:sz w:val="24"/>
          <w:szCs w:val="24"/>
        </w:rPr>
        <w:t xml:space="preserve">г. Алматы, улица </w:t>
      </w:r>
      <w:proofErr w:type="spellStart"/>
      <w:r w:rsidRPr="00F40951">
        <w:rPr>
          <w:b/>
          <w:color w:val="000000"/>
          <w:sz w:val="24"/>
          <w:szCs w:val="24"/>
        </w:rPr>
        <w:t>Богенбай</w:t>
      </w:r>
      <w:proofErr w:type="spellEnd"/>
      <w:r w:rsidRPr="00F40951">
        <w:rPr>
          <w:b/>
          <w:color w:val="000000"/>
          <w:sz w:val="24"/>
          <w:szCs w:val="24"/>
        </w:rPr>
        <w:t xml:space="preserve"> батыра, 151, корпус №5, кабинет № 215, Управление государственных закупок.</w:t>
      </w:r>
    </w:p>
    <w:p w:rsidR="0043034B" w:rsidRPr="006F46C0" w:rsidRDefault="0043034B" w:rsidP="0043034B">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3034B" w:rsidRPr="003467A5" w:rsidRDefault="0043034B" w:rsidP="0043034B">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CB26F8">
        <w:rPr>
          <w:highlight w:val="yellow"/>
          <w:lang w:eastAsia="ar-SA"/>
        </w:rPr>
        <w:t xml:space="preserve">, </w:t>
      </w:r>
      <w:r w:rsidR="008C0135" w:rsidRPr="00F40951">
        <w:rPr>
          <w:b/>
          <w:i/>
          <w:u w:val="single"/>
          <w:lang w:eastAsia="ar-SA"/>
        </w:rPr>
        <w:t>не позднее «2</w:t>
      </w:r>
      <w:r w:rsidR="008F2E32" w:rsidRPr="00F40951">
        <w:rPr>
          <w:b/>
          <w:i/>
          <w:u w:val="single"/>
          <w:lang w:eastAsia="ar-SA"/>
        </w:rPr>
        <w:t>4</w:t>
      </w:r>
      <w:r w:rsidR="008C0135" w:rsidRPr="00F40951">
        <w:rPr>
          <w:b/>
          <w:i/>
          <w:u w:val="single"/>
          <w:lang w:eastAsia="ar-SA"/>
        </w:rPr>
        <w:t>» июня</w:t>
      </w:r>
      <w:r w:rsidRPr="00F40951">
        <w:rPr>
          <w:b/>
          <w:i/>
          <w:u w:val="single"/>
          <w:lang w:eastAsia="ar-SA"/>
        </w:rPr>
        <w:t xml:space="preserve">  2019 года до 11 часов 00 минут.</w:t>
      </w:r>
    </w:p>
    <w:p w:rsidR="0043034B" w:rsidRPr="006F46C0" w:rsidRDefault="0043034B" w:rsidP="0043034B">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3034B" w:rsidRPr="006F46C0" w:rsidRDefault="0043034B" w:rsidP="0043034B">
      <w:pPr>
        <w:autoSpaceDE w:val="0"/>
        <w:autoSpaceDN w:val="0"/>
        <w:adjustRightInd w:val="0"/>
        <w:ind w:firstLine="709"/>
        <w:jc w:val="both"/>
        <w:rPr>
          <w:color w:val="FF0000"/>
          <w:sz w:val="24"/>
          <w:szCs w:val="24"/>
        </w:rPr>
      </w:pPr>
    </w:p>
    <w:p w:rsidR="0043034B" w:rsidRPr="006F46C0" w:rsidRDefault="0043034B" w:rsidP="0043034B">
      <w:pPr>
        <w:pStyle w:val="a9"/>
        <w:spacing w:before="0" w:beforeAutospacing="0" w:after="0" w:afterAutospacing="0"/>
        <w:ind w:firstLine="709"/>
        <w:jc w:val="center"/>
        <w:rPr>
          <w:b/>
        </w:rPr>
      </w:pPr>
      <w:r w:rsidRPr="006F46C0">
        <w:rPr>
          <w:b/>
        </w:rPr>
        <w:t>14. Оценка и сопоставление тендерных заявок</w:t>
      </w:r>
    </w:p>
    <w:p w:rsidR="0043034B" w:rsidRPr="006F46C0" w:rsidRDefault="0043034B" w:rsidP="0043034B">
      <w:pPr>
        <w:jc w:val="both"/>
        <w:rPr>
          <w:b/>
          <w:color w:val="000000"/>
          <w:sz w:val="24"/>
          <w:szCs w:val="24"/>
        </w:rPr>
      </w:pPr>
    </w:p>
    <w:p w:rsidR="0043034B" w:rsidRPr="006F46C0" w:rsidRDefault="0043034B" w:rsidP="0043034B">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43034B" w:rsidRPr="006F46C0" w:rsidRDefault="0043034B" w:rsidP="0043034B">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43034B" w:rsidRPr="006F46C0" w:rsidRDefault="0043034B" w:rsidP="0043034B">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43034B" w:rsidRPr="006F46C0" w:rsidRDefault="0043034B" w:rsidP="0043034B">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43034B" w:rsidRDefault="0043034B" w:rsidP="0043034B">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43034B" w:rsidRPr="006F46C0" w:rsidRDefault="0043034B" w:rsidP="0043034B">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6F46C0">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43034B" w:rsidRPr="006F46C0" w:rsidRDefault="0043034B" w:rsidP="0043034B">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3034B" w:rsidRPr="006F46C0" w:rsidRDefault="0043034B" w:rsidP="0043034B">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3034B" w:rsidRPr="006F46C0" w:rsidRDefault="0043034B" w:rsidP="0043034B">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43034B" w:rsidRPr="006F46C0" w:rsidRDefault="0043034B" w:rsidP="0043034B">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43034B" w:rsidRPr="006F46C0" w:rsidRDefault="0043034B" w:rsidP="0043034B">
      <w:pPr>
        <w:ind w:firstLine="708"/>
        <w:jc w:val="both"/>
        <w:rPr>
          <w:color w:val="000000"/>
          <w:spacing w:val="2"/>
          <w:sz w:val="24"/>
          <w:szCs w:val="24"/>
        </w:rPr>
      </w:pPr>
      <w:r w:rsidRPr="006F46C0">
        <w:rPr>
          <w:color w:val="000000"/>
          <w:spacing w:val="2"/>
          <w:sz w:val="24"/>
          <w:szCs w:val="24"/>
        </w:rPr>
        <w:lastRenderedPageBreak/>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43034B" w:rsidRPr="006F46C0" w:rsidRDefault="0043034B" w:rsidP="0043034B">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3034B" w:rsidRPr="006F46C0" w:rsidRDefault="0043034B" w:rsidP="0043034B">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3034B" w:rsidRPr="006F46C0" w:rsidRDefault="0043034B" w:rsidP="0043034B">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43034B" w:rsidRPr="006F46C0" w:rsidRDefault="0043034B" w:rsidP="0043034B">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43034B" w:rsidRPr="006F46C0" w:rsidRDefault="0043034B" w:rsidP="0043034B">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3034B" w:rsidRPr="006F46C0" w:rsidRDefault="0043034B" w:rsidP="0043034B">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3034B" w:rsidRPr="006F46C0" w:rsidRDefault="0043034B" w:rsidP="0043034B">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43034B" w:rsidRDefault="0043034B" w:rsidP="0043034B">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43034B" w:rsidRPr="006F46C0" w:rsidRDefault="0043034B" w:rsidP="0043034B">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3" w:name="z328"/>
      <w:bookmarkEnd w:id="53"/>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43034B" w:rsidRPr="006F46C0" w:rsidRDefault="0043034B" w:rsidP="0043034B">
      <w:pPr>
        <w:pStyle w:val="Iauiue"/>
        <w:widowControl/>
        <w:ind w:firstLine="709"/>
        <w:jc w:val="both"/>
        <w:rPr>
          <w:b/>
          <w:sz w:val="24"/>
          <w:szCs w:val="24"/>
        </w:rPr>
      </w:pPr>
    </w:p>
    <w:p w:rsidR="0043034B" w:rsidRPr="006F46C0" w:rsidRDefault="0043034B" w:rsidP="0043034B">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43034B" w:rsidRPr="006F46C0" w:rsidRDefault="0043034B" w:rsidP="0043034B">
      <w:pPr>
        <w:jc w:val="both"/>
        <w:rPr>
          <w:color w:val="000000"/>
          <w:sz w:val="24"/>
          <w:szCs w:val="24"/>
        </w:rPr>
      </w:pPr>
      <w:r w:rsidRPr="006F46C0">
        <w:rPr>
          <w:color w:val="000000"/>
          <w:sz w:val="24"/>
          <w:szCs w:val="24"/>
        </w:rPr>
        <w:tab/>
      </w:r>
    </w:p>
    <w:p w:rsidR="0043034B" w:rsidRPr="006F46C0" w:rsidRDefault="0043034B" w:rsidP="0043034B">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3034B" w:rsidRPr="006F46C0" w:rsidRDefault="0043034B" w:rsidP="0043034B">
      <w:pPr>
        <w:numPr>
          <w:ilvl w:val="0"/>
          <w:numId w:val="1"/>
        </w:numPr>
        <w:suppressAutoHyphens w:val="0"/>
        <w:jc w:val="both"/>
        <w:rPr>
          <w:sz w:val="24"/>
          <w:szCs w:val="24"/>
        </w:rPr>
      </w:pPr>
      <w:r w:rsidRPr="006F46C0">
        <w:rPr>
          <w:sz w:val="24"/>
          <w:szCs w:val="24"/>
        </w:rPr>
        <w:t>наименования и краткое описание товаров;</w:t>
      </w:r>
    </w:p>
    <w:p w:rsidR="0043034B" w:rsidRPr="006F46C0" w:rsidRDefault="0043034B" w:rsidP="0043034B">
      <w:pPr>
        <w:numPr>
          <w:ilvl w:val="0"/>
          <w:numId w:val="1"/>
        </w:numPr>
        <w:suppressAutoHyphens w:val="0"/>
        <w:jc w:val="both"/>
        <w:rPr>
          <w:sz w:val="24"/>
          <w:szCs w:val="24"/>
        </w:rPr>
      </w:pPr>
      <w:r w:rsidRPr="006F46C0">
        <w:rPr>
          <w:sz w:val="24"/>
          <w:szCs w:val="24"/>
        </w:rPr>
        <w:t>сумма закупа;</w:t>
      </w:r>
    </w:p>
    <w:p w:rsidR="0043034B" w:rsidRPr="006F46C0" w:rsidRDefault="0043034B" w:rsidP="0043034B">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43034B" w:rsidRPr="006F46C0" w:rsidRDefault="0043034B" w:rsidP="0043034B">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43034B" w:rsidRPr="006F46C0" w:rsidRDefault="0043034B" w:rsidP="0043034B">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43034B" w:rsidRPr="006F46C0" w:rsidRDefault="0043034B" w:rsidP="0043034B">
      <w:pPr>
        <w:numPr>
          <w:ilvl w:val="0"/>
          <w:numId w:val="1"/>
        </w:numPr>
        <w:suppressAutoHyphens w:val="0"/>
        <w:jc w:val="both"/>
        <w:rPr>
          <w:sz w:val="24"/>
          <w:szCs w:val="24"/>
        </w:rPr>
      </w:pPr>
      <w:r w:rsidRPr="006F46C0">
        <w:rPr>
          <w:sz w:val="24"/>
          <w:szCs w:val="24"/>
        </w:rPr>
        <w:t>основания отклонения тендерных заявок;</w:t>
      </w:r>
    </w:p>
    <w:p w:rsidR="0043034B" w:rsidRPr="006F46C0" w:rsidRDefault="0043034B" w:rsidP="0043034B">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43034B" w:rsidRPr="006F46C0" w:rsidRDefault="0043034B" w:rsidP="0043034B">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3034B" w:rsidRPr="006F46C0" w:rsidRDefault="0043034B" w:rsidP="0043034B">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43034B" w:rsidRPr="006F46C0" w:rsidRDefault="0043034B" w:rsidP="0043034B">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43034B" w:rsidRPr="006F46C0" w:rsidRDefault="0043034B" w:rsidP="0043034B">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43034B" w:rsidRPr="006F46C0" w:rsidRDefault="0043034B" w:rsidP="0043034B">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43034B" w:rsidRPr="006F46C0" w:rsidRDefault="0043034B" w:rsidP="0043034B">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3034B" w:rsidRPr="006F46C0" w:rsidRDefault="0043034B" w:rsidP="0043034B">
      <w:pPr>
        <w:pStyle w:val="Iauiue"/>
        <w:widowControl/>
        <w:tabs>
          <w:tab w:val="left" w:pos="360"/>
        </w:tabs>
        <w:ind w:left="360" w:firstLine="709"/>
        <w:jc w:val="both"/>
        <w:rPr>
          <w:b/>
          <w:sz w:val="24"/>
          <w:szCs w:val="24"/>
        </w:rPr>
      </w:pPr>
    </w:p>
    <w:p w:rsidR="0043034B" w:rsidRPr="006F46C0" w:rsidRDefault="0043034B" w:rsidP="0043034B">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43034B" w:rsidRPr="006F46C0" w:rsidRDefault="0043034B" w:rsidP="0043034B">
      <w:pPr>
        <w:pStyle w:val="Iauiue"/>
        <w:widowControl/>
        <w:tabs>
          <w:tab w:val="left" w:pos="360"/>
        </w:tabs>
        <w:ind w:left="360" w:firstLine="709"/>
        <w:jc w:val="both"/>
        <w:rPr>
          <w:color w:val="FF0000"/>
          <w:sz w:val="24"/>
          <w:szCs w:val="24"/>
        </w:rPr>
      </w:pPr>
    </w:p>
    <w:p w:rsidR="0043034B" w:rsidRPr="006F46C0" w:rsidRDefault="0043034B" w:rsidP="0043034B">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3034B" w:rsidRPr="006F46C0" w:rsidRDefault="0043034B" w:rsidP="0043034B">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3034B" w:rsidRPr="006F46C0" w:rsidRDefault="0043034B" w:rsidP="0043034B">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3034B" w:rsidRPr="006F46C0" w:rsidRDefault="0043034B" w:rsidP="0043034B">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3034B" w:rsidRPr="006F46C0" w:rsidRDefault="0043034B" w:rsidP="0043034B">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3034B" w:rsidRPr="006F46C0" w:rsidRDefault="0043034B" w:rsidP="0043034B">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3034B" w:rsidRPr="006F46C0" w:rsidRDefault="0043034B" w:rsidP="0043034B">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43034B" w:rsidRPr="006F46C0" w:rsidRDefault="0043034B" w:rsidP="0043034B">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43034B" w:rsidRPr="006F46C0" w:rsidRDefault="0043034B" w:rsidP="0043034B">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3034B" w:rsidRPr="006F46C0" w:rsidRDefault="0043034B" w:rsidP="0043034B">
      <w:pPr>
        <w:tabs>
          <w:tab w:val="left" w:pos="0"/>
        </w:tabs>
        <w:jc w:val="both"/>
        <w:rPr>
          <w:b/>
          <w:bCs/>
          <w:sz w:val="24"/>
          <w:szCs w:val="24"/>
          <w:lang w:eastAsia="ar-SA"/>
        </w:rPr>
      </w:pPr>
    </w:p>
    <w:p w:rsidR="0043034B" w:rsidRPr="006F46C0" w:rsidRDefault="0043034B" w:rsidP="0043034B">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43034B" w:rsidRPr="006F46C0" w:rsidRDefault="0043034B" w:rsidP="0043034B">
      <w:pPr>
        <w:tabs>
          <w:tab w:val="left" w:pos="0"/>
        </w:tabs>
        <w:jc w:val="both"/>
        <w:rPr>
          <w:sz w:val="24"/>
          <w:szCs w:val="24"/>
          <w:lang w:eastAsia="ar-SA"/>
        </w:rPr>
      </w:pPr>
    </w:p>
    <w:p w:rsidR="0043034B" w:rsidRPr="006F46C0" w:rsidRDefault="0043034B" w:rsidP="0043034B">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3034B" w:rsidRPr="006F46C0" w:rsidRDefault="0043034B" w:rsidP="0043034B">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43034B" w:rsidRPr="006F46C0" w:rsidRDefault="0043034B" w:rsidP="0043034B">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43034B" w:rsidRPr="006F46C0" w:rsidRDefault="0043034B" w:rsidP="0043034B">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3034B" w:rsidRPr="006F46C0" w:rsidRDefault="0043034B" w:rsidP="0043034B">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3034B" w:rsidRPr="006F46C0" w:rsidRDefault="0043034B" w:rsidP="0043034B">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3034B" w:rsidRPr="006F46C0" w:rsidRDefault="0043034B" w:rsidP="0043034B">
      <w:pPr>
        <w:jc w:val="both"/>
        <w:rPr>
          <w:b/>
          <w:sz w:val="24"/>
          <w:szCs w:val="24"/>
          <w:lang w:eastAsia="ar-SA"/>
        </w:rPr>
      </w:pPr>
    </w:p>
    <w:p w:rsidR="0043034B" w:rsidRPr="006F46C0" w:rsidRDefault="0043034B" w:rsidP="0043034B">
      <w:pPr>
        <w:jc w:val="center"/>
        <w:rPr>
          <w:b/>
          <w:sz w:val="24"/>
          <w:szCs w:val="24"/>
          <w:lang w:eastAsia="ar-SA"/>
        </w:rPr>
      </w:pPr>
      <w:r w:rsidRPr="006F46C0">
        <w:rPr>
          <w:b/>
          <w:sz w:val="24"/>
          <w:szCs w:val="24"/>
          <w:lang w:eastAsia="ar-SA"/>
        </w:rPr>
        <w:t>18. Поддержка предпринимательской инициативы</w:t>
      </w:r>
    </w:p>
    <w:p w:rsidR="0043034B" w:rsidRPr="006F46C0" w:rsidRDefault="0043034B" w:rsidP="0043034B">
      <w:pPr>
        <w:jc w:val="both"/>
        <w:rPr>
          <w:b/>
          <w:sz w:val="24"/>
          <w:szCs w:val="24"/>
          <w:lang w:eastAsia="ar-SA"/>
        </w:rPr>
      </w:pPr>
      <w:r w:rsidRPr="006F46C0">
        <w:rPr>
          <w:b/>
          <w:sz w:val="24"/>
          <w:szCs w:val="24"/>
          <w:lang w:eastAsia="ar-SA"/>
        </w:rPr>
        <w:t xml:space="preserve"> </w:t>
      </w:r>
    </w:p>
    <w:p w:rsidR="0043034B" w:rsidRPr="006F46C0" w:rsidRDefault="0043034B" w:rsidP="0043034B">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3034B" w:rsidRPr="006F46C0" w:rsidRDefault="0043034B" w:rsidP="0043034B">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3034B" w:rsidRPr="006F46C0" w:rsidRDefault="0043034B" w:rsidP="0043034B">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43034B" w:rsidRPr="006F46C0" w:rsidRDefault="0043034B" w:rsidP="0043034B">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3034B" w:rsidRPr="006F46C0" w:rsidRDefault="0043034B" w:rsidP="0043034B">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3034B" w:rsidRPr="006F46C0" w:rsidRDefault="0043034B" w:rsidP="0043034B">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3034B" w:rsidRPr="006F46C0" w:rsidRDefault="0043034B" w:rsidP="0043034B">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43034B" w:rsidRPr="006F46C0" w:rsidRDefault="0043034B" w:rsidP="0043034B">
      <w:pPr>
        <w:jc w:val="both"/>
        <w:rPr>
          <w:b/>
          <w:sz w:val="24"/>
          <w:szCs w:val="24"/>
          <w:lang w:eastAsia="ar-SA"/>
        </w:rPr>
      </w:pPr>
    </w:p>
    <w:p w:rsidR="0043034B" w:rsidRPr="006F46C0" w:rsidRDefault="0043034B" w:rsidP="0043034B">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43034B" w:rsidRPr="006F46C0" w:rsidRDefault="0043034B" w:rsidP="0043034B">
      <w:pPr>
        <w:jc w:val="both"/>
        <w:rPr>
          <w:b/>
          <w:sz w:val="24"/>
          <w:szCs w:val="24"/>
          <w:lang w:eastAsia="ar-SA"/>
        </w:rPr>
      </w:pPr>
    </w:p>
    <w:p w:rsidR="0043034B" w:rsidRPr="006F46C0" w:rsidRDefault="0043034B" w:rsidP="0043034B">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43034B" w:rsidRPr="006F46C0" w:rsidRDefault="0043034B" w:rsidP="0043034B">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43034B" w:rsidRPr="006F46C0" w:rsidRDefault="0043034B" w:rsidP="0043034B">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8"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43034B" w:rsidRPr="006F46C0" w:rsidRDefault="0043034B" w:rsidP="0043034B">
      <w:pPr>
        <w:pStyle w:val="j16"/>
        <w:shd w:val="clear" w:color="auto" w:fill="FFFFFF"/>
        <w:spacing w:before="0" w:beforeAutospacing="0" w:after="0" w:afterAutospacing="0"/>
        <w:ind w:firstLine="403"/>
        <w:jc w:val="both"/>
        <w:textAlignment w:val="baseline"/>
        <w:rPr>
          <w:i/>
        </w:rPr>
      </w:pPr>
    </w:p>
    <w:p w:rsidR="0043034B" w:rsidRPr="006F46C0" w:rsidRDefault="0043034B" w:rsidP="0043034B">
      <w:pPr>
        <w:pStyle w:val="j16"/>
        <w:shd w:val="clear" w:color="auto" w:fill="FFFFFF"/>
        <w:spacing w:before="0" w:beforeAutospacing="0" w:after="0" w:afterAutospacing="0"/>
        <w:ind w:firstLine="403"/>
        <w:jc w:val="both"/>
        <w:textAlignment w:val="baseline"/>
        <w:rPr>
          <w:i/>
        </w:rPr>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p>
    <w:p w:rsidR="0043034B" w:rsidRPr="006F46C0" w:rsidRDefault="0043034B" w:rsidP="0043034B">
      <w:pPr>
        <w:pStyle w:val="ae"/>
        <w:jc w:val="right"/>
        <w:rPr>
          <w:rFonts w:ascii="Times New Roman" w:hAnsi="Times New Roman"/>
          <w:sz w:val="24"/>
          <w:szCs w:val="24"/>
        </w:rPr>
        <w:sectPr w:rsidR="0043034B" w:rsidRPr="006F46C0" w:rsidSect="0043034B">
          <w:headerReference w:type="default" r:id="rId9"/>
          <w:footerReference w:type="default" r:id="rId10"/>
          <w:footnotePr>
            <w:pos w:val="beneathText"/>
          </w:footnotePr>
          <w:pgSz w:w="11905" w:h="16837"/>
          <w:pgMar w:top="993" w:right="851" w:bottom="1276" w:left="1418" w:header="0" w:footer="720" w:gutter="0"/>
          <w:cols w:space="720"/>
          <w:docGrid w:linePitch="360"/>
        </w:sectPr>
      </w:pPr>
    </w:p>
    <w:p w:rsidR="0043034B" w:rsidRPr="006F46C0" w:rsidRDefault="0043034B" w:rsidP="0043034B">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43034B" w:rsidRPr="006F46C0" w:rsidRDefault="0043034B" w:rsidP="0043034B">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43034B" w:rsidRPr="006F46C0" w:rsidRDefault="0043034B" w:rsidP="0043034B">
      <w:pPr>
        <w:pStyle w:val="a9"/>
        <w:jc w:val="center"/>
        <w:rPr>
          <w:b/>
        </w:rPr>
      </w:pPr>
      <w:r w:rsidRPr="006F46C0">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544"/>
        <w:gridCol w:w="851"/>
        <w:gridCol w:w="992"/>
        <w:gridCol w:w="1276"/>
        <w:gridCol w:w="2268"/>
        <w:gridCol w:w="2126"/>
        <w:gridCol w:w="850"/>
        <w:gridCol w:w="1636"/>
      </w:tblGrid>
      <w:tr w:rsidR="0043034B" w:rsidRPr="00992E84" w:rsidTr="003C406D">
        <w:trPr>
          <w:trHeight w:val="2041"/>
        </w:trPr>
        <w:tc>
          <w:tcPr>
            <w:tcW w:w="681" w:type="dxa"/>
            <w:vAlign w:val="center"/>
          </w:tcPr>
          <w:p w:rsidR="0043034B" w:rsidRPr="00992E84" w:rsidRDefault="0043034B" w:rsidP="0043034B">
            <w:pPr>
              <w:pStyle w:val="a9"/>
              <w:ind w:left="34"/>
              <w:jc w:val="center"/>
              <w:rPr>
                <w:b/>
              </w:rPr>
            </w:pPr>
            <w:r w:rsidRPr="00992E84">
              <w:rPr>
                <w:b/>
              </w:rPr>
              <w:t>№ лота</w:t>
            </w:r>
          </w:p>
        </w:tc>
        <w:tc>
          <w:tcPr>
            <w:tcW w:w="1559" w:type="dxa"/>
            <w:vAlign w:val="center"/>
          </w:tcPr>
          <w:p w:rsidR="0043034B" w:rsidRPr="00E028F9" w:rsidRDefault="0043034B" w:rsidP="0043034B">
            <w:pPr>
              <w:pStyle w:val="ad"/>
              <w:rPr>
                <w:b/>
                <w:sz w:val="24"/>
                <w:szCs w:val="24"/>
              </w:rPr>
            </w:pPr>
            <w:proofErr w:type="spellStart"/>
            <w:r w:rsidRPr="00E028F9">
              <w:rPr>
                <w:b/>
                <w:sz w:val="24"/>
                <w:szCs w:val="24"/>
              </w:rPr>
              <w:t>Наименование</w:t>
            </w:r>
            <w:proofErr w:type="spellEnd"/>
          </w:p>
          <w:p w:rsidR="0043034B" w:rsidRPr="00992E84" w:rsidRDefault="0043034B" w:rsidP="0043034B">
            <w:pPr>
              <w:pStyle w:val="ad"/>
            </w:pPr>
            <w:proofErr w:type="spellStart"/>
            <w:r w:rsidRPr="00E028F9">
              <w:rPr>
                <w:b/>
                <w:sz w:val="24"/>
                <w:szCs w:val="24"/>
              </w:rPr>
              <w:t>Заказчика</w:t>
            </w:r>
            <w:proofErr w:type="spellEnd"/>
          </w:p>
        </w:tc>
        <w:tc>
          <w:tcPr>
            <w:tcW w:w="3544" w:type="dxa"/>
            <w:vAlign w:val="center"/>
          </w:tcPr>
          <w:p w:rsidR="0043034B" w:rsidRPr="00992E84" w:rsidRDefault="0043034B" w:rsidP="0043034B">
            <w:pPr>
              <w:pStyle w:val="a9"/>
              <w:ind w:left="34"/>
              <w:jc w:val="center"/>
              <w:rPr>
                <w:b/>
              </w:rPr>
            </w:pPr>
            <w:r w:rsidRPr="00992E84">
              <w:rPr>
                <w:b/>
              </w:rPr>
              <w:t>Наименование товара*</w:t>
            </w:r>
          </w:p>
        </w:tc>
        <w:tc>
          <w:tcPr>
            <w:tcW w:w="851" w:type="dxa"/>
            <w:vAlign w:val="center"/>
          </w:tcPr>
          <w:p w:rsidR="0043034B" w:rsidRPr="00992E84" w:rsidRDefault="0043034B" w:rsidP="0043034B">
            <w:pPr>
              <w:pStyle w:val="a9"/>
              <w:ind w:left="34"/>
              <w:jc w:val="center"/>
              <w:rPr>
                <w:b/>
              </w:rPr>
            </w:pPr>
            <w:r w:rsidRPr="00992E84">
              <w:rPr>
                <w:b/>
              </w:rPr>
              <w:t>Ед. изм.</w:t>
            </w:r>
          </w:p>
        </w:tc>
        <w:tc>
          <w:tcPr>
            <w:tcW w:w="992" w:type="dxa"/>
            <w:vAlign w:val="center"/>
          </w:tcPr>
          <w:p w:rsidR="0043034B" w:rsidRPr="00992E84" w:rsidRDefault="0043034B" w:rsidP="0043034B">
            <w:pPr>
              <w:pStyle w:val="a9"/>
              <w:ind w:left="34"/>
              <w:jc w:val="center"/>
              <w:rPr>
                <w:b/>
              </w:rPr>
            </w:pPr>
            <w:r w:rsidRPr="00992E84">
              <w:rPr>
                <w:b/>
              </w:rPr>
              <w:t>Кол-во</w:t>
            </w:r>
          </w:p>
        </w:tc>
        <w:tc>
          <w:tcPr>
            <w:tcW w:w="1276" w:type="dxa"/>
            <w:vAlign w:val="center"/>
          </w:tcPr>
          <w:p w:rsidR="0043034B" w:rsidRPr="00992E84" w:rsidRDefault="0043034B" w:rsidP="0043034B">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vAlign w:val="center"/>
          </w:tcPr>
          <w:p w:rsidR="0043034B" w:rsidRPr="00992E84" w:rsidRDefault="0043034B" w:rsidP="0043034B">
            <w:pPr>
              <w:pStyle w:val="a9"/>
              <w:ind w:left="34"/>
              <w:jc w:val="center"/>
              <w:rPr>
                <w:b/>
              </w:rPr>
            </w:pPr>
            <w:r w:rsidRPr="00992E84">
              <w:rPr>
                <w:b/>
              </w:rPr>
              <w:t>Срок поставки товара</w:t>
            </w:r>
          </w:p>
        </w:tc>
        <w:tc>
          <w:tcPr>
            <w:tcW w:w="2126" w:type="dxa"/>
            <w:vAlign w:val="center"/>
          </w:tcPr>
          <w:p w:rsidR="0043034B" w:rsidRPr="00992E84" w:rsidRDefault="0043034B" w:rsidP="0043034B">
            <w:pPr>
              <w:pStyle w:val="a9"/>
              <w:ind w:left="34"/>
              <w:jc w:val="center"/>
              <w:rPr>
                <w:b/>
              </w:rPr>
            </w:pPr>
            <w:r w:rsidRPr="00992E84">
              <w:rPr>
                <w:b/>
              </w:rPr>
              <w:t>Место поставки товара</w:t>
            </w:r>
          </w:p>
        </w:tc>
        <w:tc>
          <w:tcPr>
            <w:tcW w:w="850" w:type="dxa"/>
            <w:vAlign w:val="center"/>
          </w:tcPr>
          <w:p w:rsidR="0043034B" w:rsidRPr="00992E84" w:rsidRDefault="0043034B" w:rsidP="0043034B">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vAlign w:val="center"/>
          </w:tcPr>
          <w:p w:rsidR="0043034B" w:rsidRPr="00992E84" w:rsidRDefault="0043034B" w:rsidP="0043034B">
            <w:pPr>
              <w:pStyle w:val="a9"/>
              <w:ind w:left="34"/>
              <w:jc w:val="center"/>
              <w:rPr>
                <w:b/>
              </w:rPr>
            </w:pPr>
            <w:proofErr w:type="gramStart"/>
            <w:r w:rsidRPr="00992E84">
              <w:rPr>
                <w:b/>
              </w:rPr>
              <w:t>Сумма</w:t>
            </w:r>
            <w:proofErr w:type="gramEnd"/>
            <w:r w:rsidRPr="00992E84">
              <w:rPr>
                <w:b/>
              </w:rPr>
              <w:t xml:space="preserve"> выделенная для закупа</w:t>
            </w:r>
          </w:p>
        </w:tc>
      </w:tr>
      <w:tr w:rsidR="003C406D" w:rsidRPr="00992E84" w:rsidTr="003C406D">
        <w:trPr>
          <w:trHeight w:val="170"/>
        </w:trPr>
        <w:tc>
          <w:tcPr>
            <w:tcW w:w="15783" w:type="dxa"/>
            <w:gridSpan w:val="10"/>
            <w:vAlign w:val="center"/>
          </w:tcPr>
          <w:p w:rsidR="003C406D" w:rsidRPr="00992E84" w:rsidRDefault="003C406D" w:rsidP="0043034B">
            <w:pPr>
              <w:pStyle w:val="a9"/>
              <w:ind w:left="34"/>
              <w:jc w:val="center"/>
              <w:rPr>
                <w:b/>
              </w:rPr>
            </w:pPr>
          </w:p>
        </w:tc>
      </w:tr>
      <w:tr w:rsidR="00505B60" w:rsidRPr="00992E84" w:rsidTr="00D522AA">
        <w:tc>
          <w:tcPr>
            <w:tcW w:w="681" w:type="dxa"/>
            <w:vAlign w:val="center"/>
          </w:tcPr>
          <w:p w:rsidR="00505B60" w:rsidRPr="00992E84" w:rsidRDefault="00505B60" w:rsidP="0043034B">
            <w:pPr>
              <w:pStyle w:val="a9"/>
              <w:ind w:left="34"/>
              <w:jc w:val="center"/>
            </w:pPr>
            <w:r w:rsidRPr="00992E84">
              <w:t>1</w:t>
            </w:r>
          </w:p>
        </w:tc>
        <w:tc>
          <w:tcPr>
            <w:tcW w:w="1559" w:type="dxa"/>
            <w:vMerge w:val="restart"/>
            <w:vAlign w:val="center"/>
          </w:tcPr>
          <w:p w:rsidR="00505B60" w:rsidRDefault="00505B60" w:rsidP="0043034B">
            <w:pPr>
              <w:pStyle w:val="a9"/>
              <w:ind w:left="-137" w:right="-108"/>
              <w:jc w:val="center"/>
              <w:rPr>
                <w:lang w:val="kk-KZ"/>
              </w:rPr>
            </w:pPr>
          </w:p>
          <w:p w:rsidR="00505B60" w:rsidRDefault="00505B60" w:rsidP="00CC05DE">
            <w:pPr>
              <w:pStyle w:val="a9"/>
              <w:ind w:right="-108"/>
              <w:rPr>
                <w:lang w:val="kk-KZ"/>
              </w:rPr>
            </w:pPr>
          </w:p>
          <w:p w:rsidR="00505B60" w:rsidRDefault="00505B60" w:rsidP="0043034B">
            <w:pPr>
              <w:pStyle w:val="a9"/>
              <w:ind w:left="-137" w:right="-108"/>
              <w:jc w:val="center"/>
              <w:rPr>
                <w:lang w:val="kk-KZ"/>
              </w:rPr>
            </w:pPr>
          </w:p>
          <w:p w:rsidR="00505B60" w:rsidRDefault="00505B60" w:rsidP="0043034B">
            <w:pPr>
              <w:pStyle w:val="a9"/>
              <w:ind w:left="-137" w:right="-108"/>
              <w:jc w:val="center"/>
              <w:rPr>
                <w:lang w:val="kk-KZ"/>
              </w:rPr>
            </w:pPr>
          </w:p>
          <w:p w:rsidR="00505B60" w:rsidRPr="00992E84" w:rsidRDefault="00505B60" w:rsidP="0043034B">
            <w:pPr>
              <w:pStyle w:val="a9"/>
              <w:ind w:left="-137" w:right="-108"/>
              <w:jc w:val="center"/>
            </w:pPr>
            <w:r>
              <w:t>АО «Национальный медицинский университет»</w:t>
            </w:r>
          </w:p>
          <w:p w:rsidR="00505B60" w:rsidRDefault="00505B60" w:rsidP="0043034B">
            <w:pPr>
              <w:ind w:right="-108"/>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Pr="004F3168" w:rsidRDefault="00505B60" w:rsidP="004F3168">
            <w:pPr>
              <w:ind w:right="-108"/>
              <w:rPr>
                <w:sz w:val="24"/>
                <w:szCs w:val="24"/>
                <w:lang w:val="kk-KZ"/>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Default="00505B60" w:rsidP="0043034B">
            <w:pPr>
              <w:ind w:left="-137" w:right="-108"/>
              <w:jc w:val="center"/>
              <w:rPr>
                <w:sz w:val="24"/>
                <w:szCs w:val="24"/>
              </w:rPr>
            </w:pPr>
          </w:p>
          <w:p w:rsidR="00505B60" w:rsidRPr="004F3168" w:rsidRDefault="00505B60" w:rsidP="004F3168">
            <w:pPr>
              <w:ind w:right="-108"/>
              <w:jc w:val="center"/>
              <w:rPr>
                <w:sz w:val="24"/>
                <w:szCs w:val="24"/>
                <w:lang w:val="kk-KZ"/>
              </w:rPr>
            </w:pPr>
            <w:r>
              <w:rPr>
                <w:sz w:val="24"/>
                <w:szCs w:val="24"/>
              </w:rPr>
              <w:t xml:space="preserve">АО </w:t>
            </w:r>
            <w:r w:rsidRPr="00992E84">
              <w:rPr>
                <w:sz w:val="24"/>
                <w:szCs w:val="24"/>
              </w:rPr>
              <w:t>«Национальный медицинский университет»</w:t>
            </w:r>
          </w:p>
          <w:p w:rsidR="00505B60" w:rsidRDefault="00505B60" w:rsidP="0043034B">
            <w:pPr>
              <w:ind w:right="-108"/>
              <w:jc w:val="center"/>
              <w:rPr>
                <w:sz w:val="24"/>
                <w:szCs w:val="24"/>
              </w:rPr>
            </w:pPr>
          </w:p>
          <w:p w:rsidR="00505B60" w:rsidRPr="00E31AB8" w:rsidRDefault="00505B60" w:rsidP="00E31AB8">
            <w:pPr>
              <w:ind w:right="-108"/>
              <w:rPr>
                <w:sz w:val="24"/>
                <w:szCs w:val="24"/>
                <w:lang w:val="kk-KZ"/>
              </w:rPr>
            </w:pPr>
          </w:p>
          <w:p w:rsidR="00505B60" w:rsidRDefault="00505B60" w:rsidP="0043034B">
            <w:pPr>
              <w:ind w:right="-108"/>
              <w:jc w:val="center"/>
              <w:rPr>
                <w:sz w:val="24"/>
                <w:szCs w:val="24"/>
              </w:rPr>
            </w:pPr>
          </w:p>
          <w:p w:rsidR="00505B60" w:rsidRPr="001536BE" w:rsidRDefault="00505B60" w:rsidP="001536BE">
            <w:pPr>
              <w:ind w:right="-108"/>
              <w:rPr>
                <w:lang w:val="kk-KZ"/>
              </w:rPr>
            </w:pPr>
          </w:p>
        </w:tc>
        <w:tc>
          <w:tcPr>
            <w:tcW w:w="3544" w:type="dxa"/>
            <w:vAlign w:val="bottom"/>
          </w:tcPr>
          <w:p w:rsidR="00505B60" w:rsidRPr="00D04A3C" w:rsidRDefault="00505B60" w:rsidP="00583DE1">
            <w:pPr>
              <w:rPr>
                <w:sz w:val="24"/>
                <w:szCs w:val="24"/>
                <w:lang w:val="kk-KZ"/>
              </w:rPr>
            </w:pPr>
            <w:r w:rsidRPr="00D04A3C">
              <w:rPr>
                <w:sz w:val="24"/>
                <w:szCs w:val="24"/>
                <w:lang w:val="kk-KZ"/>
              </w:rPr>
              <w:lastRenderedPageBreak/>
              <w:t xml:space="preserve">Жидкий-УФ Тест определения активности аспартатаминотрансферазы - АСАТ в сыворотке и плазме крови </w:t>
            </w:r>
          </w:p>
        </w:tc>
        <w:tc>
          <w:tcPr>
            <w:tcW w:w="851" w:type="dxa"/>
            <w:vAlign w:val="center"/>
          </w:tcPr>
          <w:p w:rsidR="00505B60" w:rsidRPr="00D04A3C" w:rsidRDefault="00505B60" w:rsidP="0043034B">
            <w:pPr>
              <w:jc w:val="center"/>
              <w:rPr>
                <w:sz w:val="24"/>
                <w:szCs w:val="24"/>
                <w:lang w:val="kk-KZ"/>
              </w:rPr>
            </w:pPr>
            <w:r>
              <w:rPr>
                <w:sz w:val="24"/>
                <w:szCs w:val="24"/>
                <w:lang w:val="kk-KZ"/>
              </w:rPr>
              <w:t>набор</w:t>
            </w:r>
          </w:p>
        </w:tc>
        <w:tc>
          <w:tcPr>
            <w:tcW w:w="992" w:type="dxa"/>
            <w:vAlign w:val="center"/>
          </w:tcPr>
          <w:p w:rsidR="00505B60" w:rsidRPr="00D04A3C" w:rsidRDefault="00505B60" w:rsidP="0043034B">
            <w:pPr>
              <w:jc w:val="center"/>
              <w:rPr>
                <w:sz w:val="24"/>
                <w:szCs w:val="24"/>
                <w:lang w:val="kk-KZ"/>
              </w:rPr>
            </w:pPr>
            <w:r>
              <w:rPr>
                <w:sz w:val="24"/>
                <w:szCs w:val="24"/>
                <w:lang w:val="kk-KZ"/>
              </w:rPr>
              <w:t>23</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505B60" w:rsidP="0081768C">
            <w:pPr>
              <w:pStyle w:val="a9"/>
              <w:ind w:left="34"/>
              <w:jc w:val="center"/>
            </w:pPr>
            <w:r w:rsidRPr="00D04A3C">
              <w:t xml:space="preserve">по заявке заказчика в течение </w:t>
            </w:r>
            <w:r w:rsidR="0081768C">
              <w:t>5</w:t>
            </w:r>
            <w:r w:rsidRPr="00D04A3C">
              <w:t xml:space="preserve">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vAlign w:val="center"/>
          </w:tcPr>
          <w:p w:rsidR="00505B60" w:rsidRPr="00505B60" w:rsidRDefault="00505B60">
            <w:pPr>
              <w:jc w:val="center"/>
              <w:rPr>
                <w:sz w:val="24"/>
                <w:szCs w:val="24"/>
              </w:rPr>
            </w:pPr>
            <w:r w:rsidRPr="00505B60">
              <w:rPr>
                <w:sz w:val="24"/>
                <w:szCs w:val="24"/>
              </w:rPr>
              <w:t>1 044 246,00</w:t>
            </w:r>
          </w:p>
        </w:tc>
      </w:tr>
      <w:tr w:rsidR="00505B60" w:rsidRPr="00992E84" w:rsidTr="00D522AA">
        <w:tc>
          <w:tcPr>
            <w:tcW w:w="681" w:type="dxa"/>
            <w:vAlign w:val="center"/>
          </w:tcPr>
          <w:p w:rsidR="00505B60" w:rsidRPr="00992E84" w:rsidRDefault="00505B60" w:rsidP="0043034B">
            <w:pPr>
              <w:pStyle w:val="a9"/>
              <w:ind w:left="34"/>
              <w:jc w:val="center"/>
            </w:pPr>
            <w:r w:rsidRPr="00992E84">
              <w:t>2</w:t>
            </w:r>
          </w:p>
        </w:tc>
        <w:tc>
          <w:tcPr>
            <w:tcW w:w="1559" w:type="dxa"/>
            <w:vMerge/>
            <w:vAlign w:val="center"/>
          </w:tcPr>
          <w:p w:rsidR="00505B60" w:rsidRPr="00992E84" w:rsidRDefault="00505B60" w:rsidP="0043034B">
            <w:pPr>
              <w:ind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proofErr w:type="gramStart"/>
            <w:r w:rsidRPr="00D04A3C">
              <w:rPr>
                <w:sz w:val="24"/>
                <w:szCs w:val="24"/>
              </w:rPr>
              <w:t>Жидкий-УФ</w:t>
            </w:r>
            <w:proofErr w:type="gramEnd"/>
            <w:r w:rsidRPr="00D04A3C">
              <w:rPr>
                <w:sz w:val="24"/>
                <w:szCs w:val="24"/>
              </w:rPr>
              <w:t xml:space="preserve"> Тест определения активности </w:t>
            </w:r>
            <w:proofErr w:type="spellStart"/>
            <w:r w:rsidRPr="00D04A3C">
              <w:rPr>
                <w:sz w:val="24"/>
                <w:szCs w:val="24"/>
              </w:rPr>
              <w:t>аланинаминотрансферазы</w:t>
            </w:r>
            <w:proofErr w:type="spellEnd"/>
            <w:r w:rsidRPr="00D04A3C">
              <w:rPr>
                <w:sz w:val="24"/>
                <w:szCs w:val="24"/>
              </w:rPr>
              <w:t xml:space="preserve"> - АЛАТ в сыворотке и плазме крови </w:t>
            </w:r>
          </w:p>
        </w:tc>
        <w:tc>
          <w:tcPr>
            <w:tcW w:w="851" w:type="dxa"/>
            <w:shd w:val="clear" w:color="auto" w:fill="auto"/>
            <w:vAlign w:val="center"/>
          </w:tcPr>
          <w:p w:rsidR="00505B60" w:rsidRPr="00550BA0"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B66F26" w:rsidRDefault="00505B60" w:rsidP="0043034B">
            <w:pPr>
              <w:jc w:val="center"/>
              <w:rPr>
                <w:color w:val="000000"/>
                <w:sz w:val="24"/>
                <w:szCs w:val="24"/>
                <w:lang w:val="kk-KZ"/>
              </w:rPr>
            </w:pPr>
            <w:r>
              <w:rPr>
                <w:color w:val="000000"/>
                <w:sz w:val="24"/>
                <w:szCs w:val="24"/>
                <w:lang w:val="kk-KZ"/>
              </w:rPr>
              <w:t>23</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1 044 246,00</w:t>
            </w:r>
          </w:p>
        </w:tc>
      </w:tr>
      <w:tr w:rsidR="00505B60" w:rsidRPr="00992E84" w:rsidTr="00D522AA">
        <w:tc>
          <w:tcPr>
            <w:tcW w:w="681" w:type="dxa"/>
            <w:vAlign w:val="center"/>
          </w:tcPr>
          <w:p w:rsidR="00505B60" w:rsidRPr="00992E84" w:rsidRDefault="00505B60" w:rsidP="0043034B">
            <w:pPr>
              <w:pStyle w:val="a9"/>
              <w:ind w:left="34"/>
              <w:jc w:val="center"/>
            </w:pPr>
            <w:r w:rsidRPr="00992E84">
              <w:t>3</w:t>
            </w:r>
          </w:p>
        </w:tc>
        <w:tc>
          <w:tcPr>
            <w:tcW w:w="1559" w:type="dxa"/>
            <w:vMerge/>
            <w:vAlign w:val="center"/>
          </w:tcPr>
          <w:p w:rsidR="00505B60" w:rsidRPr="00992E84" w:rsidRDefault="00505B60" w:rsidP="0043034B">
            <w:pPr>
              <w:ind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proofErr w:type="spellStart"/>
            <w:r w:rsidRPr="00D04A3C">
              <w:rPr>
                <w:sz w:val="24"/>
                <w:szCs w:val="24"/>
              </w:rPr>
              <w:t>Энзиматический</w:t>
            </w:r>
            <w:proofErr w:type="spellEnd"/>
            <w:r w:rsidRPr="00D04A3C">
              <w:rPr>
                <w:sz w:val="24"/>
                <w:szCs w:val="24"/>
              </w:rPr>
              <w:t xml:space="preserve"> колориметрический тест для определения глюкозы без </w:t>
            </w:r>
            <w:proofErr w:type="spellStart"/>
            <w:r w:rsidRPr="00D04A3C">
              <w:rPr>
                <w:sz w:val="24"/>
                <w:szCs w:val="24"/>
              </w:rPr>
              <w:t>депротеинизации</w:t>
            </w:r>
            <w:proofErr w:type="spellEnd"/>
            <w:r w:rsidRPr="00D04A3C">
              <w:rPr>
                <w:sz w:val="24"/>
                <w:szCs w:val="24"/>
              </w:rPr>
              <w:t xml:space="preserve"> в сыворотке и плазме крови </w:t>
            </w:r>
          </w:p>
        </w:tc>
        <w:tc>
          <w:tcPr>
            <w:tcW w:w="851" w:type="dxa"/>
            <w:shd w:val="clear" w:color="auto" w:fill="auto"/>
            <w:vAlign w:val="center"/>
          </w:tcPr>
          <w:p w:rsidR="00505B60" w:rsidRPr="00550BA0"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B66F26" w:rsidRDefault="00505B60" w:rsidP="0043034B">
            <w:pPr>
              <w:jc w:val="center"/>
              <w:rPr>
                <w:color w:val="000000"/>
                <w:sz w:val="24"/>
                <w:szCs w:val="24"/>
                <w:lang w:val="kk-KZ"/>
              </w:rPr>
            </w:pPr>
            <w:r>
              <w:rPr>
                <w:color w:val="000000"/>
                <w:sz w:val="24"/>
                <w:szCs w:val="24"/>
                <w:lang w:val="kk-KZ"/>
              </w:rPr>
              <w:t>23</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721 510,00</w:t>
            </w:r>
          </w:p>
        </w:tc>
      </w:tr>
      <w:tr w:rsidR="00505B60" w:rsidRPr="00992E84" w:rsidTr="00D522AA">
        <w:tc>
          <w:tcPr>
            <w:tcW w:w="681" w:type="dxa"/>
            <w:vAlign w:val="center"/>
          </w:tcPr>
          <w:p w:rsidR="00505B60" w:rsidRPr="00992E84" w:rsidRDefault="00505B60" w:rsidP="0043034B">
            <w:pPr>
              <w:pStyle w:val="a9"/>
              <w:ind w:left="34"/>
              <w:jc w:val="center"/>
            </w:pPr>
            <w:r w:rsidRPr="00992E84">
              <w:t>4</w:t>
            </w:r>
          </w:p>
        </w:tc>
        <w:tc>
          <w:tcPr>
            <w:tcW w:w="1559" w:type="dxa"/>
            <w:vMerge/>
            <w:vAlign w:val="center"/>
          </w:tcPr>
          <w:p w:rsidR="00505B60" w:rsidRPr="00992E84" w:rsidRDefault="00505B60" w:rsidP="0043034B">
            <w:pPr>
              <w:ind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r w:rsidRPr="00D04A3C">
              <w:rPr>
                <w:sz w:val="24"/>
                <w:szCs w:val="24"/>
              </w:rPr>
              <w:t xml:space="preserve">Набор реагентов для определения холестерина в сыворотке или плазме крови </w:t>
            </w:r>
          </w:p>
        </w:tc>
        <w:tc>
          <w:tcPr>
            <w:tcW w:w="851" w:type="dxa"/>
            <w:shd w:val="clear" w:color="auto" w:fill="auto"/>
            <w:vAlign w:val="center"/>
          </w:tcPr>
          <w:p w:rsidR="00505B60" w:rsidRPr="00550BA0"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FD622F" w:rsidRDefault="00505B60" w:rsidP="0043034B">
            <w:pPr>
              <w:jc w:val="center"/>
              <w:rPr>
                <w:color w:val="000000"/>
                <w:sz w:val="24"/>
                <w:szCs w:val="24"/>
                <w:lang w:val="kk-KZ"/>
              </w:rPr>
            </w:pPr>
            <w:r>
              <w:rPr>
                <w:color w:val="000000"/>
                <w:sz w:val="24"/>
                <w:szCs w:val="24"/>
                <w:lang w:val="kk-KZ"/>
              </w:rPr>
              <w:t>23</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1 453 600,00</w:t>
            </w:r>
          </w:p>
        </w:tc>
      </w:tr>
      <w:tr w:rsidR="00505B60" w:rsidRPr="00992E84" w:rsidTr="00D522AA">
        <w:tc>
          <w:tcPr>
            <w:tcW w:w="681" w:type="dxa"/>
            <w:vAlign w:val="center"/>
          </w:tcPr>
          <w:p w:rsidR="00505B60" w:rsidRPr="00992E84" w:rsidRDefault="00505B60" w:rsidP="0043034B">
            <w:pPr>
              <w:pStyle w:val="a9"/>
              <w:ind w:left="34"/>
              <w:jc w:val="center"/>
            </w:pPr>
            <w:r w:rsidRPr="00992E84">
              <w:t>5</w:t>
            </w:r>
          </w:p>
        </w:tc>
        <w:tc>
          <w:tcPr>
            <w:tcW w:w="1559" w:type="dxa"/>
            <w:vMerge/>
            <w:vAlign w:val="center"/>
          </w:tcPr>
          <w:p w:rsidR="00505B60" w:rsidRPr="00992E84" w:rsidRDefault="00505B60" w:rsidP="0043034B">
            <w:pPr>
              <w:ind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r w:rsidRPr="00D04A3C">
              <w:rPr>
                <w:sz w:val="24"/>
                <w:szCs w:val="24"/>
              </w:rPr>
              <w:t xml:space="preserve">Тестовый набор для </w:t>
            </w:r>
            <w:r w:rsidRPr="00D04A3C">
              <w:rPr>
                <w:sz w:val="24"/>
                <w:szCs w:val="24"/>
              </w:rPr>
              <w:lastRenderedPageBreak/>
              <w:t xml:space="preserve">ферментативного колориметрического определения активности панкреатической амилазы в сыворотке и плазме крови </w:t>
            </w:r>
          </w:p>
        </w:tc>
        <w:tc>
          <w:tcPr>
            <w:tcW w:w="851" w:type="dxa"/>
            <w:shd w:val="clear" w:color="auto" w:fill="auto"/>
            <w:vAlign w:val="center"/>
          </w:tcPr>
          <w:p w:rsidR="00505B60" w:rsidRPr="00550BA0" w:rsidRDefault="00505B60" w:rsidP="0043034B">
            <w:pPr>
              <w:jc w:val="center"/>
              <w:rPr>
                <w:color w:val="000000"/>
                <w:sz w:val="24"/>
                <w:szCs w:val="24"/>
                <w:lang w:val="kk-KZ"/>
              </w:rPr>
            </w:pPr>
            <w:r>
              <w:rPr>
                <w:color w:val="000000"/>
                <w:sz w:val="24"/>
                <w:szCs w:val="24"/>
                <w:lang w:val="kk-KZ"/>
              </w:rPr>
              <w:lastRenderedPageBreak/>
              <w:t>набор</w:t>
            </w:r>
          </w:p>
        </w:tc>
        <w:tc>
          <w:tcPr>
            <w:tcW w:w="992" w:type="dxa"/>
            <w:shd w:val="clear" w:color="auto" w:fill="auto"/>
            <w:vAlign w:val="center"/>
          </w:tcPr>
          <w:p w:rsidR="00505B60" w:rsidRPr="00FD622F" w:rsidRDefault="00505B60" w:rsidP="0043034B">
            <w:pPr>
              <w:jc w:val="center"/>
              <w:rPr>
                <w:color w:val="000000"/>
                <w:sz w:val="24"/>
                <w:szCs w:val="24"/>
                <w:lang w:val="kk-KZ"/>
              </w:rPr>
            </w:pPr>
            <w:r>
              <w:rPr>
                <w:color w:val="000000"/>
                <w:sz w:val="24"/>
                <w:szCs w:val="24"/>
                <w:lang w:val="kk-KZ"/>
              </w:rPr>
              <w:t>8</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lastRenderedPageBreak/>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lastRenderedPageBreak/>
              <w:t xml:space="preserve">по заявке заказчика </w:t>
            </w:r>
            <w:r w:rsidRPr="0081768C">
              <w:lastRenderedPageBreak/>
              <w:t>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lastRenderedPageBreak/>
              <w:t>г</w:t>
            </w:r>
            <w:proofErr w:type="gramStart"/>
            <w:r w:rsidRPr="00D04A3C">
              <w:t>.А</w:t>
            </w:r>
            <w:proofErr w:type="gramEnd"/>
            <w:r w:rsidRPr="00D04A3C">
              <w:t>лматы</w:t>
            </w:r>
            <w:proofErr w:type="spellEnd"/>
            <w:r w:rsidRPr="00D04A3C">
              <w:t xml:space="preserve">, </w:t>
            </w:r>
            <w:proofErr w:type="spellStart"/>
            <w:r w:rsidRPr="00D04A3C">
              <w:lastRenderedPageBreak/>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lastRenderedPageBreak/>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1 018 080,00</w:t>
            </w:r>
          </w:p>
        </w:tc>
      </w:tr>
      <w:tr w:rsidR="00505B60" w:rsidRPr="00992E84" w:rsidTr="00D522AA">
        <w:tc>
          <w:tcPr>
            <w:tcW w:w="681" w:type="dxa"/>
            <w:vAlign w:val="center"/>
          </w:tcPr>
          <w:p w:rsidR="00505B60" w:rsidRPr="00992E84" w:rsidRDefault="00505B60" w:rsidP="0043034B">
            <w:pPr>
              <w:pStyle w:val="a9"/>
              <w:ind w:left="34"/>
              <w:jc w:val="center"/>
            </w:pPr>
            <w:r w:rsidRPr="00992E84">
              <w:lastRenderedPageBreak/>
              <w:t>6</w:t>
            </w:r>
          </w:p>
        </w:tc>
        <w:tc>
          <w:tcPr>
            <w:tcW w:w="1559" w:type="dxa"/>
            <w:vMerge/>
            <w:vAlign w:val="center"/>
          </w:tcPr>
          <w:p w:rsidR="00505B60" w:rsidRPr="00992E84" w:rsidRDefault="00505B60" w:rsidP="0043034B">
            <w:pPr>
              <w:ind w:left="-137"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r w:rsidRPr="00D04A3C">
              <w:rPr>
                <w:sz w:val="24"/>
                <w:szCs w:val="24"/>
              </w:rPr>
              <w:t xml:space="preserve">Калибровочные растворы: N 6x5 мл </w:t>
            </w:r>
          </w:p>
        </w:tc>
        <w:tc>
          <w:tcPr>
            <w:tcW w:w="851" w:type="dxa"/>
            <w:shd w:val="clear" w:color="auto" w:fill="auto"/>
            <w:vAlign w:val="center"/>
          </w:tcPr>
          <w:p w:rsidR="00505B60" w:rsidRPr="00550BA0"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FD622F" w:rsidRDefault="00505B60" w:rsidP="0043034B">
            <w:pPr>
              <w:jc w:val="right"/>
              <w:rPr>
                <w:color w:val="000000"/>
                <w:sz w:val="24"/>
                <w:szCs w:val="24"/>
                <w:lang w:val="kk-KZ"/>
              </w:rPr>
            </w:pPr>
            <w:r>
              <w:rPr>
                <w:color w:val="000000"/>
                <w:sz w:val="24"/>
                <w:szCs w:val="24"/>
                <w:lang w:val="kk-KZ"/>
              </w:rPr>
              <w:t>5</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237 750,00</w:t>
            </w:r>
          </w:p>
        </w:tc>
      </w:tr>
      <w:tr w:rsidR="00505B60" w:rsidRPr="00992E84" w:rsidTr="00D522AA">
        <w:tc>
          <w:tcPr>
            <w:tcW w:w="681" w:type="dxa"/>
            <w:vAlign w:val="center"/>
          </w:tcPr>
          <w:p w:rsidR="00505B60" w:rsidRPr="00992E84" w:rsidRDefault="00505B60" w:rsidP="0043034B">
            <w:pPr>
              <w:pStyle w:val="a9"/>
              <w:ind w:left="34"/>
              <w:jc w:val="center"/>
            </w:pPr>
            <w:r w:rsidRPr="00992E84">
              <w:t>7</w:t>
            </w:r>
          </w:p>
        </w:tc>
        <w:tc>
          <w:tcPr>
            <w:tcW w:w="1559" w:type="dxa"/>
            <w:vMerge/>
            <w:vAlign w:val="center"/>
          </w:tcPr>
          <w:p w:rsidR="00505B60" w:rsidRPr="00992E84" w:rsidRDefault="00505B60" w:rsidP="0043034B">
            <w:pPr>
              <w:ind w:left="-137" w:right="-108"/>
              <w:jc w:val="center"/>
              <w:rPr>
                <w:sz w:val="24"/>
                <w:szCs w:val="24"/>
              </w:rPr>
            </w:pPr>
          </w:p>
        </w:tc>
        <w:tc>
          <w:tcPr>
            <w:tcW w:w="3544" w:type="dxa"/>
            <w:shd w:val="clear" w:color="auto" w:fill="auto"/>
            <w:vAlign w:val="bottom"/>
          </w:tcPr>
          <w:p w:rsidR="00505B60" w:rsidRPr="00D04A3C" w:rsidRDefault="00505B60" w:rsidP="00583DE1">
            <w:pPr>
              <w:rPr>
                <w:sz w:val="24"/>
                <w:szCs w:val="24"/>
              </w:rPr>
            </w:pPr>
            <w:r>
              <w:rPr>
                <w:sz w:val="24"/>
                <w:szCs w:val="24"/>
              </w:rPr>
              <w:t>Калибровочные растворы:</w:t>
            </w:r>
            <w:r w:rsidRPr="00D04A3C">
              <w:rPr>
                <w:sz w:val="24"/>
                <w:szCs w:val="24"/>
              </w:rPr>
              <w:t xml:space="preserve"> P  6x5 мл</w:t>
            </w:r>
          </w:p>
        </w:tc>
        <w:tc>
          <w:tcPr>
            <w:tcW w:w="851" w:type="dxa"/>
            <w:shd w:val="clear" w:color="auto" w:fill="auto"/>
            <w:vAlign w:val="center"/>
          </w:tcPr>
          <w:p w:rsidR="00505B60" w:rsidRPr="004E5091"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FD622F" w:rsidRDefault="00505B60" w:rsidP="0043034B">
            <w:pPr>
              <w:jc w:val="right"/>
              <w:rPr>
                <w:color w:val="000000"/>
                <w:sz w:val="24"/>
                <w:szCs w:val="24"/>
                <w:lang w:val="kk-KZ"/>
              </w:rPr>
            </w:pPr>
            <w:r>
              <w:rPr>
                <w:color w:val="000000"/>
                <w:sz w:val="24"/>
                <w:szCs w:val="24"/>
                <w:lang w:val="kk-KZ"/>
              </w:rPr>
              <w:t>5</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237 750,00</w:t>
            </w:r>
          </w:p>
        </w:tc>
      </w:tr>
      <w:tr w:rsidR="00505B60" w:rsidRPr="00992E84" w:rsidTr="00D522AA">
        <w:tc>
          <w:tcPr>
            <w:tcW w:w="681" w:type="dxa"/>
            <w:vAlign w:val="center"/>
          </w:tcPr>
          <w:p w:rsidR="00505B60" w:rsidRPr="00992E84" w:rsidRDefault="00505B60" w:rsidP="0043034B">
            <w:pPr>
              <w:pStyle w:val="a9"/>
              <w:ind w:left="34"/>
              <w:jc w:val="center"/>
            </w:pPr>
            <w:r w:rsidRPr="00992E84">
              <w:t>8</w:t>
            </w:r>
          </w:p>
        </w:tc>
        <w:tc>
          <w:tcPr>
            <w:tcW w:w="1559" w:type="dxa"/>
            <w:vMerge/>
            <w:vAlign w:val="center"/>
          </w:tcPr>
          <w:p w:rsidR="00505B60" w:rsidRPr="00992E84" w:rsidRDefault="00505B60" w:rsidP="0043034B">
            <w:pPr>
              <w:ind w:left="-137" w:right="-108"/>
              <w:jc w:val="center"/>
              <w:rPr>
                <w:sz w:val="24"/>
                <w:szCs w:val="24"/>
              </w:rPr>
            </w:pPr>
          </w:p>
        </w:tc>
        <w:tc>
          <w:tcPr>
            <w:tcW w:w="3544" w:type="dxa"/>
            <w:shd w:val="clear" w:color="auto" w:fill="auto"/>
            <w:vAlign w:val="bottom"/>
          </w:tcPr>
          <w:p w:rsidR="00505B60" w:rsidRPr="00D04A3C" w:rsidRDefault="00505B60" w:rsidP="004F3168">
            <w:pPr>
              <w:rPr>
                <w:sz w:val="24"/>
                <w:szCs w:val="24"/>
              </w:rPr>
            </w:pPr>
            <w:r w:rsidRPr="00D04A3C">
              <w:rPr>
                <w:sz w:val="24"/>
                <w:szCs w:val="24"/>
              </w:rPr>
              <w:t xml:space="preserve">Тест для качественного и полуколичественного определения в неразбавленной сыворотке крови </w:t>
            </w:r>
            <w:proofErr w:type="gramStart"/>
            <w:r w:rsidRPr="00D04A3C">
              <w:rPr>
                <w:sz w:val="24"/>
                <w:szCs w:val="24"/>
              </w:rPr>
              <w:t>С-реактивного</w:t>
            </w:r>
            <w:proofErr w:type="gramEnd"/>
            <w:r w:rsidRPr="00D04A3C">
              <w:rPr>
                <w:sz w:val="24"/>
                <w:szCs w:val="24"/>
              </w:rPr>
              <w:t xml:space="preserve"> белка (латексная агглютинация на предметном стекле) </w:t>
            </w:r>
          </w:p>
        </w:tc>
        <w:tc>
          <w:tcPr>
            <w:tcW w:w="851" w:type="dxa"/>
            <w:shd w:val="clear" w:color="auto" w:fill="auto"/>
            <w:vAlign w:val="center"/>
          </w:tcPr>
          <w:p w:rsidR="00505B60" w:rsidRPr="004E5091" w:rsidRDefault="00505B60" w:rsidP="0043034B">
            <w:pPr>
              <w:jc w:val="center"/>
              <w:rPr>
                <w:color w:val="000000"/>
                <w:sz w:val="24"/>
                <w:szCs w:val="24"/>
                <w:lang w:val="kk-KZ"/>
              </w:rPr>
            </w:pPr>
            <w:r>
              <w:rPr>
                <w:color w:val="000000"/>
                <w:sz w:val="24"/>
                <w:szCs w:val="24"/>
                <w:lang w:val="kk-KZ"/>
              </w:rPr>
              <w:t>набор</w:t>
            </w:r>
          </w:p>
        </w:tc>
        <w:tc>
          <w:tcPr>
            <w:tcW w:w="992" w:type="dxa"/>
            <w:shd w:val="clear" w:color="auto" w:fill="auto"/>
            <w:vAlign w:val="center"/>
          </w:tcPr>
          <w:p w:rsidR="00505B60" w:rsidRPr="00FD622F" w:rsidRDefault="00505B60" w:rsidP="0043034B">
            <w:pPr>
              <w:jc w:val="right"/>
              <w:rPr>
                <w:color w:val="000000"/>
                <w:sz w:val="24"/>
                <w:szCs w:val="24"/>
                <w:lang w:val="kk-KZ"/>
              </w:rPr>
            </w:pPr>
            <w:r>
              <w:rPr>
                <w:color w:val="000000"/>
                <w:sz w:val="24"/>
                <w:szCs w:val="24"/>
                <w:lang w:val="kk-KZ"/>
              </w:rPr>
              <w:t>8</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43034B">
            <w:pPr>
              <w:pStyle w:val="a9"/>
              <w:ind w:left="34"/>
              <w:jc w:val="center"/>
            </w:pPr>
            <w:r w:rsidRPr="0081768C">
              <w:t>по заявке заказчика в течение 5 календарных дней</w:t>
            </w:r>
          </w:p>
        </w:tc>
        <w:tc>
          <w:tcPr>
            <w:tcW w:w="2126" w:type="dxa"/>
            <w:vAlign w:val="center"/>
          </w:tcPr>
          <w:p w:rsidR="00505B60" w:rsidRPr="00D04A3C" w:rsidRDefault="00505B60" w:rsidP="0043034B">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505B60" w:rsidRDefault="00505B60">
            <w:pPr>
              <w:jc w:val="center"/>
              <w:rPr>
                <w:sz w:val="24"/>
                <w:szCs w:val="24"/>
              </w:rPr>
            </w:pPr>
            <w:r w:rsidRPr="00505B60">
              <w:rPr>
                <w:sz w:val="24"/>
                <w:szCs w:val="24"/>
              </w:rPr>
              <w:t>243 016,00</w:t>
            </w:r>
          </w:p>
        </w:tc>
      </w:tr>
      <w:tr w:rsidR="00505B60" w:rsidRPr="00992E84" w:rsidTr="00E31AB8">
        <w:trPr>
          <w:trHeight w:val="1358"/>
        </w:trPr>
        <w:tc>
          <w:tcPr>
            <w:tcW w:w="681" w:type="dxa"/>
            <w:vAlign w:val="center"/>
          </w:tcPr>
          <w:p w:rsidR="00505B60" w:rsidRPr="00992E84" w:rsidRDefault="00505B60" w:rsidP="00E31AB8">
            <w:pPr>
              <w:pStyle w:val="a9"/>
              <w:ind w:left="34"/>
              <w:jc w:val="center"/>
            </w:pPr>
            <w:r w:rsidRPr="00992E84">
              <w:t>9</w:t>
            </w:r>
          </w:p>
        </w:tc>
        <w:tc>
          <w:tcPr>
            <w:tcW w:w="1559" w:type="dxa"/>
            <w:vMerge/>
            <w:vAlign w:val="center"/>
          </w:tcPr>
          <w:p w:rsidR="00505B60" w:rsidRPr="00992E84" w:rsidRDefault="00505B60" w:rsidP="0043034B">
            <w:pPr>
              <w:ind w:left="-137" w:right="-108"/>
              <w:jc w:val="center"/>
              <w:rPr>
                <w:sz w:val="24"/>
                <w:szCs w:val="24"/>
              </w:rPr>
            </w:pPr>
          </w:p>
        </w:tc>
        <w:tc>
          <w:tcPr>
            <w:tcW w:w="3544" w:type="dxa"/>
            <w:shd w:val="clear" w:color="auto" w:fill="auto"/>
            <w:vAlign w:val="center"/>
          </w:tcPr>
          <w:p w:rsidR="00505B60" w:rsidRPr="00D04A3C" w:rsidRDefault="00505B60" w:rsidP="00CB484B">
            <w:pPr>
              <w:rPr>
                <w:color w:val="000000"/>
                <w:sz w:val="24"/>
                <w:szCs w:val="24"/>
              </w:rPr>
            </w:pPr>
            <w:r w:rsidRPr="00D04A3C">
              <w:rPr>
                <w:color w:val="000000"/>
                <w:sz w:val="24"/>
                <w:szCs w:val="24"/>
              </w:rPr>
              <w:t>Тест полоски для анализа мочи</w:t>
            </w:r>
            <w:r w:rsidR="00DE6617">
              <w:t xml:space="preserve"> </w:t>
            </w:r>
            <w:r w:rsidR="00CB484B">
              <w:rPr>
                <w:color w:val="000000"/>
                <w:sz w:val="24"/>
                <w:szCs w:val="24"/>
              </w:rPr>
              <w:t>к анализатору</w:t>
            </w:r>
            <w:r w:rsidR="00DE6617" w:rsidRPr="00DE6617">
              <w:rPr>
                <w:color w:val="000000"/>
                <w:sz w:val="24"/>
                <w:szCs w:val="24"/>
              </w:rPr>
              <w:t xml:space="preserve"> CLINITEK </w:t>
            </w:r>
          </w:p>
        </w:tc>
        <w:tc>
          <w:tcPr>
            <w:tcW w:w="851" w:type="dxa"/>
            <w:shd w:val="clear" w:color="auto" w:fill="auto"/>
            <w:vAlign w:val="center"/>
          </w:tcPr>
          <w:p w:rsidR="00505B60" w:rsidRPr="004E5091" w:rsidRDefault="00505B60" w:rsidP="0043034B">
            <w:pPr>
              <w:jc w:val="center"/>
              <w:rPr>
                <w:color w:val="000000"/>
                <w:sz w:val="24"/>
                <w:szCs w:val="24"/>
                <w:lang w:val="kk-KZ"/>
              </w:rPr>
            </w:pPr>
            <w:r>
              <w:rPr>
                <w:color w:val="000000"/>
                <w:sz w:val="24"/>
                <w:szCs w:val="24"/>
                <w:lang w:val="kk-KZ"/>
              </w:rPr>
              <w:t>упаковка</w:t>
            </w:r>
          </w:p>
        </w:tc>
        <w:tc>
          <w:tcPr>
            <w:tcW w:w="992" w:type="dxa"/>
            <w:shd w:val="clear" w:color="auto" w:fill="auto"/>
            <w:vAlign w:val="center"/>
          </w:tcPr>
          <w:p w:rsidR="00505B60" w:rsidRPr="00714953" w:rsidRDefault="00505B60" w:rsidP="0043034B">
            <w:pPr>
              <w:jc w:val="right"/>
              <w:rPr>
                <w:color w:val="000000"/>
                <w:sz w:val="24"/>
                <w:szCs w:val="24"/>
                <w:lang w:val="kk-KZ"/>
              </w:rPr>
            </w:pPr>
            <w:r>
              <w:rPr>
                <w:color w:val="000000"/>
                <w:sz w:val="24"/>
                <w:szCs w:val="24"/>
                <w:lang w:val="kk-KZ"/>
              </w:rPr>
              <w:t>120</w:t>
            </w:r>
          </w:p>
        </w:tc>
        <w:tc>
          <w:tcPr>
            <w:tcW w:w="1276" w:type="dxa"/>
            <w:vAlign w:val="center"/>
          </w:tcPr>
          <w:p w:rsidR="00505B60" w:rsidRPr="00D04A3C" w:rsidRDefault="00505B60" w:rsidP="0043034B">
            <w:pPr>
              <w:pStyle w:val="ad"/>
              <w:rPr>
                <w:sz w:val="24"/>
                <w:szCs w:val="24"/>
              </w:rPr>
            </w:pPr>
            <w:r w:rsidRPr="00D04A3C">
              <w:rPr>
                <w:sz w:val="24"/>
                <w:szCs w:val="24"/>
              </w:rPr>
              <w:t>DDP</w:t>
            </w:r>
          </w:p>
          <w:p w:rsidR="00505B60" w:rsidRPr="00D04A3C" w:rsidRDefault="00505B60" w:rsidP="0043034B">
            <w:pPr>
              <w:pStyle w:val="ad"/>
              <w:rPr>
                <w:sz w:val="24"/>
                <w:szCs w:val="24"/>
              </w:rPr>
            </w:pPr>
            <w:proofErr w:type="spellStart"/>
            <w:r w:rsidRPr="00D04A3C">
              <w:rPr>
                <w:sz w:val="24"/>
                <w:szCs w:val="24"/>
              </w:rPr>
              <w:t>пункт</w:t>
            </w:r>
            <w:proofErr w:type="spellEnd"/>
            <w:r w:rsidRPr="00D04A3C">
              <w:rPr>
                <w:sz w:val="24"/>
                <w:szCs w:val="24"/>
              </w:rPr>
              <w:t xml:space="preserve"> </w:t>
            </w:r>
            <w:proofErr w:type="spellStart"/>
            <w:r w:rsidRPr="00D04A3C">
              <w:rPr>
                <w:sz w:val="24"/>
                <w:szCs w:val="24"/>
              </w:rPr>
              <w:t>назначения</w:t>
            </w:r>
            <w:proofErr w:type="spellEnd"/>
          </w:p>
        </w:tc>
        <w:tc>
          <w:tcPr>
            <w:tcW w:w="2268" w:type="dxa"/>
            <w:vAlign w:val="center"/>
          </w:tcPr>
          <w:p w:rsidR="00505B60" w:rsidRPr="00D04A3C" w:rsidRDefault="0081768C" w:rsidP="001536BE">
            <w:pPr>
              <w:pStyle w:val="a9"/>
              <w:spacing w:before="0" w:beforeAutospacing="0" w:after="0" w:afterAutospacing="0"/>
              <w:ind w:left="34"/>
              <w:jc w:val="center"/>
            </w:pPr>
            <w:r w:rsidRPr="0081768C">
              <w:t>по заявке заказчика в течение 5 календарных дней</w:t>
            </w:r>
          </w:p>
        </w:tc>
        <w:tc>
          <w:tcPr>
            <w:tcW w:w="2126" w:type="dxa"/>
            <w:vAlign w:val="center"/>
          </w:tcPr>
          <w:p w:rsidR="00505B60" w:rsidRPr="00D04A3C" w:rsidRDefault="00505B60" w:rsidP="00E31AB8">
            <w:pPr>
              <w:pStyle w:val="a9"/>
              <w:ind w:left="34"/>
              <w:jc w:val="center"/>
            </w:pPr>
            <w:proofErr w:type="spellStart"/>
            <w:r w:rsidRPr="00D04A3C">
              <w:t>г</w:t>
            </w:r>
            <w:proofErr w:type="gramStart"/>
            <w:r w:rsidRPr="00D04A3C">
              <w:t>.А</w:t>
            </w:r>
            <w:proofErr w:type="gramEnd"/>
            <w:r w:rsidRPr="00D04A3C">
              <w:t>лматы</w:t>
            </w:r>
            <w:proofErr w:type="spellEnd"/>
            <w:r w:rsidRPr="00D04A3C">
              <w:t xml:space="preserve">, </w:t>
            </w:r>
            <w:proofErr w:type="spellStart"/>
            <w:r w:rsidRPr="00D04A3C">
              <w:t>Наурызбайский</w:t>
            </w:r>
            <w:proofErr w:type="spellEnd"/>
            <w:r w:rsidRPr="00D04A3C">
              <w:t xml:space="preserve"> район, ул. Жана-</w:t>
            </w:r>
            <w:proofErr w:type="spellStart"/>
            <w:r w:rsidRPr="00D04A3C">
              <w:t>Арна</w:t>
            </w:r>
            <w:proofErr w:type="spellEnd"/>
            <w:r w:rsidRPr="00D04A3C">
              <w:t>, д.14/1</w:t>
            </w:r>
          </w:p>
        </w:tc>
        <w:tc>
          <w:tcPr>
            <w:tcW w:w="850" w:type="dxa"/>
            <w:vAlign w:val="center"/>
          </w:tcPr>
          <w:p w:rsidR="00505B60" w:rsidRPr="00D04A3C" w:rsidRDefault="00505B60" w:rsidP="0043034B">
            <w:pPr>
              <w:jc w:val="center"/>
              <w:rPr>
                <w:sz w:val="24"/>
                <w:szCs w:val="24"/>
              </w:rPr>
            </w:pPr>
            <w:r w:rsidRPr="00D04A3C">
              <w:rPr>
                <w:sz w:val="24"/>
                <w:szCs w:val="24"/>
              </w:rPr>
              <w:t>0%</w:t>
            </w:r>
          </w:p>
        </w:tc>
        <w:tc>
          <w:tcPr>
            <w:tcW w:w="1636" w:type="dxa"/>
            <w:shd w:val="clear" w:color="auto" w:fill="auto"/>
            <w:vAlign w:val="center"/>
          </w:tcPr>
          <w:p w:rsidR="00505B60" w:rsidRPr="00D04A3C" w:rsidRDefault="00505B60" w:rsidP="0043034B">
            <w:pPr>
              <w:rPr>
                <w:color w:val="000000"/>
                <w:sz w:val="24"/>
                <w:szCs w:val="24"/>
              </w:rPr>
            </w:pPr>
            <w:r w:rsidRPr="00505B60">
              <w:rPr>
                <w:color w:val="000000"/>
                <w:sz w:val="24"/>
                <w:szCs w:val="24"/>
              </w:rPr>
              <w:t>1 383 000,00</w:t>
            </w:r>
          </w:p>
        </w:tc>
      </w:tr>
    </w:tbl>
    <w:p w:rsidR="0043034B" w:rsidRPr="00992E84" w:rsidRDefault="0043034B" w:rsidP="0043034B">
      <w:pPr>
        <w:pStyle w:val="a9"/>
      </w:pPr>
      <w:r w:rsidRPr="00992E84">
        <w:t>*Полное описание товаров указывается в технической спецификации</w:t>
      </w:r>
    </w:p>
    <w:p w:rsidR="0043034B" w:rsidRPr="006F46C0" w:rsidRDefault="0043034B" w:rsidP="0043034B">
      <w:pPr>
        <w:rPr>
          <w:sz w:val="24"/>
          <w:szCs w:val="24"/>
        </w:rPr>
      </w:pPr>
    </w:p>
    <w:p w:rsidR="0043034B" w:rsidRPr="006F46C0" w:rsidRDefault="0043034B" w:rsidP="0043034B">
      <w:pPr>
        <w:rPr>
          <w:sz w:val="24"/>
          <w:szCs w:val="24"/>
        </w:rPr>
        <w:sectPr w:rsidR="0043034B" w:rsidRPr="006F46C0" w:rsidSect="0043034B">
          <w:footnotePr>
            <w:pos w:val="beneathText"/>
          </w:footnotePr>
          <w:pgSz w:w="16837" w:h="11905" w:orient="landscape"/>
          <w:pgMar w:top="851" w:right="1276" w:bottom="1418" w:left="992" w:header="0" w:footer="720" w:gutter="0"/>
          <w:cols w:space="720"/>
          <w:docGrid w:linePitch="360"/>
        </w:sectPr>
      </w:pPr>
    </w:p>
    <w:p w:rsidR="0043034B" w:rsidRPr="006F46C0" w:rsidRDefault="0043034B" w:rsidP="0043034B">
      <w:pPr>
        <w:jc w:val="right"/>
        <w:rPr>
          <w:sz w:val="24"/>
          <w:szCs w:val="24"/>
        </w:rPr>
      </w:pPr>
      <w:r w:rsidRPr="006F46C0">
        <w:rPr>
          <w:sz w:val="24"/>
          <w:szCs w:val="24"/>
        </w:rPr>
        <w:lastRenderedPageBreak/>
        <w:t>Приложение 2</w:t>
      </w:r>
    </w:p>
    <w:p w:rsidR="0043034B" w:rsidRPr="006F46C0" w:rsidRDefault="0043034B" w:rsidP="0043034B">
      <w:pPr>
        <w:jc w:val="right"/>
        <w:rPr>
          <w:sz w:val="24"/>
          <w:szCs w:val="24"/>
        </w:rPr>
      </w:pPr>
      <w:r w:rsidRPr="006F46C0">
        <w:rPr>
          <w:sz w:val="24"/>
          <w:szCs w:val="24"/>
        </w:rPr>
        <w:t>к Тендерной документации</w:t>
      </w:r>
    </w:p>
    <w:p w:rsidR="0043034B" w:rsidRPr="006F46C0" w:rsidRDefault="0043034B" w:rsidP="0043034B">
      <w:pPr>
        <w:ind w:left="-900"/>
        <w:jc w:val="center"/>
        <w:rPr>
          <w:b/>
          <w:sz w:val="24"/>
          <w:szCs w:val="24"/>
        </w:rPr>
      </w:pPr>
    </w:p>
    <w:p w:rsidR="0043034B" w:rsidRPr="006F46C0" w:rsidRDefault="0043034B" w:rsidP="0043034B">
      <w:pPr>
        <w:ind w:left="-900"/>
        <w:jc w:val="center"/>
        <w:rPr>
          <w:b/>
          <w:sz w:val="24"/>
          <w:szCs w:val="24"/>
        </w:rPr>
      </w:pPr>
      <w:r w:rsidRPr="006F46C0">
        <w:rPr>
          <w:b/>
          <w:sz w:val="24"/>
          <w:szCs w:val="24"/>
        </w:rPr>
        <w:t>ТЕХНИЧЕСКАЯ СПЕЦИФИКАЦИЯ</w:t>
      </w:r>
    </w:p>
    <w:p w:rsidR="0043034B" w:rsidRPr="006F46C0" w:rsidRDefault="0043034B" w:rsidP="0043034B">
      <w:pPr>
        <w:rPr>
          <w:sz w:val="24"/>
          <w:szCs w:val="24"/>
        </w:rPr>
      </w:pPr>
    </w:p>
    <w:tbl>
      <w:tblPr>
        <w:tblW w:w="1032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35"/>
        <w:gridCol w:w="6833"/>
      </w:tblGrid>
      <w:tr w:rsidR="0043034B" w:rsidTr="00C60507">
        <w:trPr>
          <w:trHeight w:val="390"/>
        </w:trPr>
        <w:tc>
          <w:tcPr>
            <w:tcW w:w="653" w:type="dxa"/>
            <w:vAlign w:val="center"/>
          </w:tcPr>
          <w:p w:rsidR="0043034B" w:rsidRPr="006F46C0" w:rsidRDefault="0043034B" w:rsidP="0043034B">
            <w:pPr>
              <w:ind w:left="398"/>
              <w:jc w:val="center"/>
              <w:rPr>
                <w:sz w:val="24"/>
                <w:szCs w:val="24"/>
              </w:rPr>
            </w:pPr>
          </w:p>
          <w:p w:rsidR="0043034B" w:rsidRDefault="0043034B" w:rsidP="0043034B">
            <w:pPr>
              <w:jc w:val="center"/>
              <w:rPr>
                <w:sz w:val="24"/>
                <w:szCs w:val="24"/>
              </w:rPr>
            </w:pPr>
            <w:r>
              <w:rPr>
                <w:sz w:val="24"/>
                <w:szCs w:val="24"/>
              </w:rPr>
              <w:t>№</w:t>
            </w:r>
          </w:p>
        </w:tc>
        <w:tc>
          <w:tcPr>
            <w:tcW w:w="2835" w:type="dxa"/>
            <w:vAlign w:val="center"/>
          </w:tcPr>
          <w:p w:rsidR="0043034B" w:rsidRPr="00BD6B7E" w:rsidRDefault="0043034B" w:rsidP="0043034B">
            <w:pPr>
              <w:ind w:left="398"/>
              <w:jc w:val="center"/>
              <w:rPr>
                <w:b/>
                <w:sz w:val="24"/>
                <w:szCs w:val="24"/>
              </w:rPr>
            </w:pPr>
            <w:r w:rsidRPr="00BD6B7E">
              <w:rPr>
                <w:b/>
                <w:sz w:val="24"/>
                <w:szCs w:val="24"/>
              </w:rPr>
              <w:t>Наименование товара</w:t>
            </w:r>
          </w:p>
        </w:tc>
        <w:tc>
          <w:tcPr>
            <w:tcW w:w="6833" w:type="dxa"/>
            <w:vAlign w:val="center"/>
          </w:tcPr>
          <w:p w:rsidR="0043034B" w:rsidRPr="00BD6B7E" w:rsidRDefault="0043034B" w:rsidP="0043034B">
            <w:pPr>
              <w:ind w:left="398"/>
              <w:jc w:val="center"/>
              <w:rPr>
                <w:b/>
                <w:sz w:val="24"/>
                <w:szCs w:val="24"/>
              </w:rPr>
            </w:pPr>
            <w:r w:rsidRPr="00BD6B7E">
              <w:rPr>
                <w:b/>
                <w:sz w:val="24"/>
                <w:szCs w:val="24"/>
              </w:rPr>
              <w:t>Техническая спецификация</w:t>
            </w:r>
          </w:p>
        </w:tc>
      </w:tr>
      <w:tr w:rsidR="00BD6EAA" w:rsidRPr="00992E84" w:rsidTr="00C60507">
        <w:trPr>
          <w:trHeight w:val="330"/>
        </w:trPr>
        <w:tc>
          <w:tcPr>
            <w:tcW w:w="653" w:type="dxa"/>
            <w:vAlign w:val="center"/>
          </w:tcPr>
          <w:p w:rsidR="00BD6EAA" w:rsidRPr="00992E84" w:rsidRDefault="00BD6EAA" w:rsidP="0043034B">
            <w:pPr>
              <w:ind w:left="119"/>
              <w:rPr>
                <w:sz w:val="24"/>
                <w:szCs w:val="24"/>
              </w:rPr>
            </w:pPr>
          </w:p>
          <w:p w:rsidR="00BD6EAA" w:rsidRPr="00992E84" w:rsidRDefault="00BD6EAA" w:rsidP="0043034B">
            <w:pPr>
              <w:ind w:left="119"/>
              <w:rPr>
                <w:sz w:val="24"/>
                <w:szCs w:val="24"/>
              </w:rPr>
            </w:pPr>
            <w:r w:rsidRPr="00992E84">
              <w:rPr>
                <w:sz w:val="24"/>
                <w:szCs w:val="24"/>
              </w:rPr>
              <w:t>1</w:t>
            </w:r>
          </w:p>
        </w:tc>
        <w:tc>
          <w:tcPr>
            <w:tcW w:w="2835" w:type="dxa"/>
            <w:vAlign w:val="bottom"/>
          </w:tcPr>
          <w:p w:rsidR="00BD6EAA" w:rsidRPr="00BD6EAA" w:rsidRDefault="00BD6EAA" w:rsidP="00CC05DE">
            <w:pPr>
              <w:rPr>
                <w:sz w:val="24"/>
                <w:szCs w:val="24"/>
              </w:rPr>
            </w:pPr>
            <w:proofErr w:type="gramStart"/>
            <w:r w:rsidRPr="00BD6EAA">
              <w:rPr>
                <w:sz w:val="24"/>
                <w:szCs w:val="24"/>
              </w:rPr>
              <w:t>Жидкий-УФ</w:t>
            </w:r>
            <w:proofErr w:type="gramEnd"/>
            <w:r w:rsidRPr="00BD6EAA">
              <w:rPr>
                <w:sz w:val="24"/>
                <w:szCs w:val="24"/>
              </w:rPr>
              <w:t xml:space="preserve"> Тест определения активности </w:t>
            </w:r>
            <w:proofErr w:type="spellStart"/>
            <w:r w:rsidRPr="00BD6EAA">
              <w:rPr>
                <w:sz w:val="24"/>
                <w:szCs w:val="24"/>
              </w:rPr>
              <w:t>аспартатаминотрансферазы</w:t>
            </w:r>
            <w:proofErr w:type="spellEnd"/>
            <w:r w:rsidRPr="00BD6EAA">
              <w:rPr>
                <w:sz w:val="24"/>
                <w:szCs w:val="24"/>
              </w:rPr>
              <w:t xml:space="preserve"> - АСАТ в сыворотке и плазме крови </w:t>
            </w:r>
          </w:p>
        </w:tc>
        <w:tc>
          <w:tcPr>
            <w:tcW w:w="6833" w:type="dxa"/>
            <w:vAlign w:val="center"/>
          </w:tcPr>
          <w:p w:rsidR="00BD6EAA" w:rsidRPr="003031A3" w:rsidRDefault="00BD6EAA" w:rsidP="00BD6EAA">
            <w:pPr>
              <w:jc w:val="both"/>
            </w:pPr>
            <w:proofErr w:type="gramStart"/>
            <w:r w:rsidRPr="003031A3">
              <w:t>Жидкий-УФ</w:t>
            </w:r>
            <w:proofErr w:type="gramEnd"/>
            <w:r w:rsidRPr="003031A3">
              <w:t xml:space="preserve"> Тест определения активности </w:t>
            </w:r>
            <w:proofErr w:type="spellStart"/>
            <w:r w:rsidRPr="003031A3">
              <w:t>аспартатаминотрансферазы</w:t>
            </w:r>
            <w:proofErr w:type="spellEnd"/>
            <w:r w:rsidRPr="003031A3">
              <w:t xml:space="preserve"> - АСАТ в сыворотке и плазме крови Кинетический метод по рекомендации IFCC без активации </w:t>
            </w:r>
            <w:proofErr w:type="spellStart"/>
            <w:r w:rsidRPr="003031A3">
              <w:t>пиридоксальфосфатом</w:t>
            </w:r>
            <w:proofErr w:type="spellEnd"/>
            <w:r w:rsidRPr="003031A3">
              <w:t>. Линейность: до 350</w:t>
            </w:r>
            <w:proofErr w:type="gramStart"/>
            <w:r w:rsidRPr="003031A3">
              <w:t xml:space="preserve"> Е</w:t>
            </w:r>
            <w:proofErr w:type="gramEnd"/>
            <w:r w:rsidRPr="003031A3">
              <w:t xml:space="preserve">/л. Длина волны: 340 </w:t>
            </w:r>
            <w:proofErr w:type="spellStart"/>
            <w:r w:rsidRPr="003031A3">
              <w:t>нм</w:t>
            </w:r>
            <w:proofErr w:type="spellEnd"/>
            <w:r w:rsidRPr="003031A3">
              <w:t xml:space="preserve">. </w:t>
            </w:r>
            <w:proofErr w:type="spellStart"/>
            <w:r w:rsidRPr="003031A3">
              <w:t>Монореактив</w:t>
            </w:r>
            <w:proofErr w:type="spellEnd"/>
            <w:r w:rsidRPr="003031A3">
              <w:t>. Стабильность: после вскрытия флаконов – до срока годности; рабочего реагента – 4 недели при 2…8</w:t>
            </w:r>
            <w:proofErr w:type="gramStart"/>
            <w:r w:rsidRPr="003031A3">
              <w:t>°С</w:t>
            </w:r>
            <w:proofErr w:type="gramEnd"/>
            <w:r w:rsidRPr="003031A3">
              <w:t>, 5 дней при 15-25°С.</w:t>
            </w:r>
            <w:r>
              <w:t xml:space="preserve"> </w:t>
            </w:r>
            <w:r w:rsidRPr="003031A3">
              <w:t xml:space="preserve">8 x 50 </w:t>
            </w:r>
            <w:proofErr w:type="spellStart"/>
            <w:r w:rsidRPr="003031A3">
              <w:t>ml</w:t>
            </w:r>
            <w:proofErr w:type="spellEnd"/>
            <w:r>
              <w:t xml:space="preserve"> (400 опр.).</w:t>
            </w:r>
            <w:r w:rsidRPr="003031A3">
              <w:t xml:space="preserve"> </w:t>
            </w:r>
            <w:r w:rsidRPr="004375E3">
              <w:t xml:space="preserve">Полная совместимость </w:t>
            </w:r>
            <w:r w:rsidRPr="004375E3">
              <w:rPr>
                <w:lang w:val="en-US"/>
              </w:rPr>
              <w:t>c</w:t>
            </w:r>
            <w:r w:rsidRPr="004375E3">
              <w:t xml:space="preserve"> 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D6EAA" w:rsidRPr="00BD6EAA" w:rsidRDefault="00BD6EAA" w:rsidP="00CC05DE">
            <w:pPr>
              <w:rPr>
                <w:sz w:val="24"/>
                <w:szCs w:val="24"/>
              </w:rPr>
            </w:pPr>
            <w:proofErr w:type="gramStart"/>
            <w:r w:rsidRPr="00BD6EAA">
              <w:rPr>
                <w:sz w:val="24"/>
                <w:szCs w:val="24"/>
              </w:rPr>
              <w:t>Жидкий-УФ</w:t>
            </w:r>
            <w:proofErr w:type="gramEnd"/>
            <w:r w:rsidRPr="00BD6EAA">
              <w:rPr>
                <w:sz w:val="24"/>
                <w:szCs w:val="24"/>
              </w:rPr>
              <w:t xml:space="preserve"> Тест определения активности </w:t>
            </w:r>
            <w:proofErr w:type="spellStart"/>
            <w:r w:rsidRPr="00BD6EAA">
              <w:rPr>
                <w:sz w:val="24"/>
                <w:szCs w:val="24"/>
              </w:rPr>
              <w:t>аланинаминотрансферазы</w:t>
            </w:r>
            <w:proofErr w:type="spellEnd"/>
            <w:r w:rsidRPr="00BD6EAA">
              <w:rPr>
                <w:sz w:val="24"/>
                <w:szCs w:val="24"/>
              </w:rPr>
              <w:t xml:space="preserve"> - АЛАТ в сыворотке и плазме крови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3031A3" w:rsidRDefault="00BD6EAA" w:rsidP="00BD6EAA">
            <w:pPr>
              <w:jc w:val="both"/>
            </w:pPr>
            <w:proofErr w:type="gramStart"/>
            <w:r w:rsidRPr="003031A3">
              <w:t>Жидкий-УФ</w:t>
            </w:r>
            <w:proofErr w:type="gramEnd"/>
            <w:r w:rsidRPr="003031A3">
              <w:t xml:space="preserve"> Тест определения активности </w:t>
            </w:r>
            <w:proofErr w:type="spellStart"/>
            <w:r w:rsidRPr="003031A3">
              <w:t>аланинаминотрансферазы</w:t>
            </w:r>
            <w:proofErr w:type="spellEnd"/>
            <w:r w:rsidRPr="003031A3">
              <w:t xml:space="preserve"> - АЛАТ в сыворотке и плазме крови Кинетический метод по </w:t>
            </w:r>
            <w:r w:rsidR="00C60507">
              <w:t xml:space="preserve">рекомендации IFCC без активации </w:t>
            </w:r>
            <w:proofErr w:type="spellStart"/>
            <w:r w:rsidRPr="003031A3">
              <w:t>пиридоксальфосфатом</w:t>
            </w:r>
            <w:proofErr w:type="spellEnd"/>
            <w:r w:rsidRPr="003031A3">
              <w:t xml:space="preserve">. </w:t>
            </w:r>
            <w:r w:rsidRPr="003031A3">
              <w:br/>
              <w:t>Линейность: до 350</w:t>
            </w:r>
            <w:proofErr w:type="gramStart"/>
            <w:r w:rsidRPr="003031A3">
              <w:t xml:space="preserve"> Е</w:t>
            </w:r>
            <w:proofErr w:type="gramEnd"/>
            <w:r w:rsidRPr="003031A3">
              <w:t xml:space="preserve">/л. Длина волны: 340 </w:t>
            </w:r>
            <w:proofErr w:type="spellStart"/>
            <w:r w:rsidRPr="003031A3">
              <w:t>нм</w:t>
            </w:r>
            <w:proofErr w:type="spellEnd"/>
            <w:r w:rsidRPr="003031A3">
              <w:t xml:space="preserve">. </w:t>
            </w:r>
            <w:proofErr w:type="spellStart"/>
            <w:r w:rsidRPr="003031A3">
              <w:t>Монореактив</w:t>
            </w:r>
            <w:proofErr w:type="spellEnd"/>
            <w:r w:rsidRPr="003031A3">
              <w:t>. Стабильность: после вскрытия флаконов – до срока годности; рабочего реагента – 4 недели при 2…8</w:t>
            </w:r>
            <w:proofErr w:type="gramStart"/>
            <w:r w:rsidRPr="003031A3">
              <w:t>°С</w:t>
            </w:r>
            <w:proofErr w:type="gramEnd"/>
            <w:r w:rsidRPr="003031A3">
              <w:t>, 5 дней при 15-25°С.</w:t>
            </w:r>
            <w:r>
              <w:t xml:space="preserve"> </w:t>
            </w:r>
            <w:r w:rsidRPr="003031A3">
              <w:t xml:space="preserve">8 x 50 </w:t>
            </w:r>
            <w:proofErr w:type="spellStart"/>
            <w:r w:rsidRPr="003031A3">
              <w:t>ml</w:t>
            </w:r>
            <w:proofErr w:type="spellEnd"/>
            <w:r>
              <w:t xml:space="preserve"> (400 опр.).</w:t>
            </w:r>
            <w:r w:rsidRPr="003031A3">
              <w:t xml:space="preserve"> </w:t>
            </w:r>
            <w:r w:rsidRPr="004375E3">
              <w:t xml:space="preserve">Полная совместимость </w:t>
            </w:r>
            <w:r w:rsidRPr="004375E3">
              <w:rPr>
                <w:lang w:val="en-US"/>
              </w:rPr>
              <w:t>c</w:t>
            </w:r>
            <w:r w:rsidRPr="004375E3">
              <w:t xml:space="preserve"> 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BD6EAA">
            <w:pPr>
              <w:jc w:val="center"/>
              <w:rPr>
                <w:sz w:val="24"/>
                <w:szCs w:val="24"/>
              </w:rPr>
            </w:pPr>
            <w:proofErr w:type="spellStart"/>
            <w:r w:rsidRPr="00BD6EAA">
              <w:rPr>
                <w:sz w:val="24"/>
                <w:szCs w:val="24"/>
              </w:rPr>
              <w:t>Энзиматический</w:t>
            </w:r>
            <w:proofErr w:type="spellEnd"/>
            <w:r w:rsidRPr="00BD6EAA">
              <w:rPr>
                <w:sz w:val="24"/>
                <w:szCs w:val="24"/>
              </w:rPr>
              <w:t xml:space="preserve"> колориметрический тест для определения глюкозы без </w:t>
            </w:r>
            <w:proofErr w:type="spellStart"/>
            <w:r w:rsidRPr="00BD6EAA">
              <w:rPr>
                <w:sz w:val="24"/>
                <w:szCs w:val="24"/>
              </w:rPr>
              <w:t>депротеинизации</w:t>
            </w:r>
            <w:proofErr w:type="spellEnd"/>
            <w:r w:rsidRPr="00BD6EAA">
              <w:rPr>
                <w:sz w:val="24"/>
                <w:szCs w:val="24"/>
              </w:rPr>
              <w:t xml:space="preserve"> в сыворотке 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4375E3" w:rsidRDefault="00BD6EAA" w:rsidP="00BD6EAA">
            <w:pPr>
              <w:jc w:val="both"/>
            </w:pPr>
            <w:proofErr w:type="spellStart"/>
            <w:r w:rsidRPr="00751E24">
              <w:t>Энзиматический</w:t>
            </w:r>
            <w:proofErr w:type="spellEnd"/>
            <w:r w:rsidRPr="00751E24">
              <w:t xml:space="preserve"> колориметрический тест для определения глюкозы без </w:t>
            </w:r>
            <w:proofErr w:type="spellStart"/>
            <w:r w:rsidRPr="00751E24">
              <w:t>депротеинизации</w:t>
            </w:r>
            <w:proofErr w:type="spellEnd"/>
            <w:r w:rsidRPr="00751E24">
              <w:t xml:space="preserve"> в сыворотке и плазме крови </w:t>
            </w:r>
            <w:proofErr w:type="spellStart"/>
            <w:r w:rsidRPr="00751E24">
              <w:t>Глюкозооксидазный</w:t>
            </w:r>
            <w:proofErr w:type="spellEnd"/>
            <w:r w:rsidRPr="00751E24">
              <w:t xml:space="preserve"> ферментативный колориметрический метод. Линейность: до 22,2 </w:t>
            </w:r>
            <w:proofErr w:type="spellStart"/>
            <w:r w:rsidRPr="00751E24">
              <w:t>ммоль</w:t>
            </w:r>
            <w:proofErr w:type="spellEnd"/>
            <w:r w:rsidRPr="00751E24">
              <w:t xml:space="preserve">/л. Длина волны: 500 (500 – 546) </w:t>
            </w:r>
            <w:proofErr w:type="spellStart"/>
            <w:r w:rsidRPr="00751E24">
              <w:t>нм</w:t>
            </w:r>
            <w:proofErr w:type="spellEnd"/>
            <w:r w:rsidRPr="00751E24">
              <w:t xml:space="preserve">. </w:t>
            </w:r>
            <w:proofErr w:type="spellStart"/>
            <w:r w:rsidRPr="00751E24">
              <w:t>Монореактив</w:t>
            </w:r>
            <w:proofErr w:type="spellEnd"/>
            <w:r w:rsidRPr="00751E24">
              <w:t>. Стабильность: после вскрытия флаконов – до срока годности.</w:t>
            </w:r>
            <w:r>
              <w:t xml:space="preserve"> </w:t>
            </w:r>
            <w:r w:rsidRPr="00751E24">
              <w:t xml:space="preserve">4x100 </w:t>
            </w:r>
            <w:proofErr w:type="spellStart"/>
            <w:r w:rsidRPr="00751E24">
              <w:t>ml</w:t>
            </w:r>
            <w:proofErr w:type="spellEnd"/>
            <w:r>
              <w:t xml:space="preserve"> (400 опр.)</w:t>
            </w:r>
            <w:r w:rsidRPr="00751E24">
              <w:t xml:space="preserve"> типа Глюкоза </w:t>
            </w:r>
            <w:proofErr w:type="spellStart"/>
            <w:r w:rsidRPr="00751E24">
              <w:t>ферментативно</w:t>
            </w:r>
            <w:proofErr w:type="spellEnd"/>
            <w:r w:rsidRPr="00751E24">
              <w:t xml:space="preserve"> окисляется в присутствии </w:t>
            </w:r>
            <w:proofErr w:type="spellStart"/>
            <w:r w:rsidRPr="00751E24">
              <w:t>глюкозооксидазы</w:t>
            </w:r>
            <w:proofErr w:type="spellEnd"/>
            <w:r w:rsidRPr="00751E24">
              <w:t xml:space="preserve">. Образующаяся в процессе реакции перекись водорода реагирует в присутствии </w:t>
            </w:r>
            <w:proofErr w:type="spellStart"/>
            <w:r w:rsidRPr="00751E24">
              <w:t>пероксидазы</w:t>
            </w:r>
            <w:proofErr w:type="spellEnd"/>
            <w:r w:rsidRPr="00751E24">
              <w:t xml:space="preserve"> с фенолом и 4-аминофеназоном и образует красно-фиолетовый хинон-</w:t>
            </w:r>
            <w:proofErr w:type="spellStart"/>
            <w:r w:rsidRPr="00751E24">
              <w:t>иминовый</w:t>
            </w:r>
            <w:proofErr w:type="spellEnd"/>
            <w:r w:rsidRPr="00751E24">
              <w:t xml:space="preserve"> продукт, который </w:t>
            </w:r>
            <w:proofErr w:type="spellStart"/>
            <w:r w:rsidRPr="00751E24">
              <w:t>фотометрируется</w:t>
            </w:r>
            <w:proofErr w:type="spellEnd"/>
            <w:r w:rsidRPr="00751E24">
              <w:t>.</w:t>
            </w:r>
            <w:r w:rsidRPr="00751E24">
              <w:rPr>
                <w:b/>
                <w:bCs/>
              </w:rPr>
              <w:t xml:space="preserve"> </w:t>
            </w:r>
            <w:r w:rsidRPr="004375E3">
              <w:rPr>
                <w:bCs/>
              </w:rPr>
              <w:t>Ферментативный реагент</w:t>
            </w:r>
          </w:p>
          <w:p w:rsidR="00BD6EAA" w:rsidRPr="00751E24" w:rsidRDefault="00BD6EAA" w:rsidP="00BD6EAA">
            <w:pPr>
              <w:jc w:val="both"/>
            </w:pPr>
            <w:r w:rsidRPr="00751E24">
              <w:t xml:space="preserve">Фосфатный буфер (рН 7.5) </w:t>
            </w:r>
            <w:r w:rsidRPr="00751E24">
              <w:tab/>
            </w:r>
            <w:r w:rsidRPr="00751E24">
              <w:tab/>
              <w:t>0.1 моль/</w:t>
            </w:r>
            <w:proofErr w:type="gramStart"/>
            <w:r w:rsidRPr="00751E24">
              <w:t>л</w:t>
            </w:r>
            <w:proofErr w:type="gramEnd"/>
          </w:p>
          <w:p w:rsidR="00BD6EAA" w:rsidRPr="00751E24" w:rsidRDefault="00BD6EAA" w:rsidP="00BD6EAA">
            <w:pPr>
              <w:jc w:val="both"/>
            </w:pPr>
            <w:r w:rsidRPr="00751E24">
              <w:t xml:space="preserve">4-аминофеназон </w:t>
            </w:r>
            <w:r w:rsidRPr="00751E24">
              <w:tab/>
            </w:r>
            <w:r w:rsidRPr="00751E24">
              <w:tab/>
            </w:r>
            <w:r w:rsidRPr="00751E24">
              <w:tab/>
              <w:t xml:space="preserve">0.25 </w:t>
            </w:r>
            <w:proofErr w:type="spellStart"/>
            <w:r w:rsidRPr="00751E24">
              <w:t>ммоль</w:t>
            </w:r>
            <w:proofErr w:type="spellEnd"/>
            <w:r w:rsidRPr="00751E24">
              <w:t>/л</w:t>
            </w:r>
          </w:p>
          <w:p w:rsidR="00BD6EAA" w:rsidRPr="00751E24" w:rsidRDefault="00BD6EAA" w:rsidP="00BD6EAA">
            <w:pPr>
              <w:jc w:val="both"/>
            </w:pPr>
            <w:r w:rsidRPr="00751E24">
              <w:t xml:space="preserve">Фенол </w:t>
            </w:r>
            <w:r w:rsidRPr="00751E24">
              <w:tab/>
            </w:r>
            <w:r w:rsidRPr="00751E24">
              <w:tab/>
            </w:r>
            <w:r w:rsidRPr="00751E24">
              <w:tab/>
            </w:r>
            <w:r w:rsidRPr="00751E24">
              <w:tab/>
              <w:t xml:space="preserve">             0.75 </w:t>
            </w:r>
            <w:proofErr w:type="spellStart"/>
            <w:r w:rsidRPr="00751E24">
              <w:t>ммоль</w:t>
            </w:r>
            <w:proofErr w:type="spellEnd"/>
            <w:r w:rsidRPr="00751E24">
              <w:t>/л</w:t>
            </w:r>
          </w:p>
          <w:p w:rsidR="00BD6EAA" w:rsidRPr="00751E24" w:rsidRDefault="00BD6EAA" w:rsidP="00BD6EAA">
            <w:pPr>
              <w:jc w:val="both"/>
            </w:pPr>
            <w:proofErr w:type="spellStart"/>
            <w:r w:rsidRPr="00751E24">
              <w:t>Глюкозооксидаза</w:t>
            </w:r>
            <w:proofErr w:type="spellEnd"/>
            <w:r w:rsidRPr="00751E24">
              <w:t xml:space="preserve"> (ГО)</w:t>
            </w:r>
            <w:r w:rsidRPr="00751E24">
              <w:tab/>
            </w:r>
            <w:r w:rsidRPr="00751E24">
              <w:tab/>
              <w:t xml:space="preserve">&gt; 15 </w:t>
            </w:r>
            <w:proofErr w:type="spellStart"/>
            <w:r w:rsidRPr="00751E24">
              <w:t>кЕ</w:t>
            </w:r>
            <w:proofErr w:type="spellEnd"/>
            <w:r w:rsidRPr="00751E24">
              <w:t>/л</w:t>
            </w:r>
          </w:p>
          <w:p w:rsidR="00BD6EAA" w:rsidRPr="00751E24" w:rsidRDefault="00BD6EAA" w:rsidP="00BD6EAA">
            <w:pPr>
              <w:jc w:val="both"/>
            </w:pPr>
            <w:proofErr w:type="spellStart"/>
            <w:r w:rsidRPr="00751E24">
              <w:t>Пероксидаза</w:t>
            </w:r>
            <w:proofErr w:type="spellEnd"/>
            <w:r w:rsidRPr="00751E24">
              <w:t xml:space="preserve"> (П)</w:t>
            </w:r>
            <w:r w:rsidRPr="00751E24">
              <w:tab/>
            </w:r>
            <w:r w:rsidRPr="00751E24">
              <w:tab/>
            </w:r>
            <w:r w:rsidRPr="00751E24">
              <w:tab/>
              <w:t xml:space="preserve">&gt; 1.5 </w:t>
            </w:r>
            <w:proofErr w:type="spellStart"/>
            <w:r w:rsidRPr="00751E24">
              <w:t>кЕ</w:t>
            </w:r>
            <w:proofErr w:type="spellEnd"/>
            <w:r w:rsidRPr="00751E24">
              <w:t>/л</w:t>
            </w:r>
          </w:p>
          <w:p w:rsidR="00BD6EAA" w:rsidRPr="00751E24" w:rsidRDefault="00BD6EAA" w:rsidP="00BD6EAA">
            <w:pPr>
              <w:jc w:val="both"/>
            </w:pPr>
            <w:proofErr w:type="spellStart"/>
            <w:r w:rsidRPr="00751E24">
              <w:t>Мутаротаза</w:t>
            </w:r>
            <w:proofErr w:type="spellEnd"/>
            <w:r w:rsidRPr="00751E24">
              <w:tab/>
            </w:r>
            <w:r w:rsidRPr="00751E24">
              <w:tab/>
            </w:r>
            <w:r w:rsidRPr="00751E24">
              <w:tab/>
            </w:r>
            <w:r w:rsidRPr="00751E24">
              <w:tab/>
              <w:t xml:space="preserve">&gt; 2.0 </w:t>
            </w:r>
            <w:proofErr w:type="spellStart"/>
            <w:r w:rsidRPr="00751E24">
              <w:t>кЕ</w:t>
            </w:r>
            <w:proofErr w:type="spellEnd"/>
            <w:r w:rsidRPr="00751E24">
              <w:t>/л</w:t>
            </w:r>
          </w:p>
          <w:p w:rsidR="00BD6EAA" w:rsidRPr="00751E24" w:rsidRDefault="00BD6EAA" w:rsidP="00BD6EAA">
            <w:pPr>
              <w:rPr>
                <w:b/>
                <w:bCs/>
              </w:rPr>
            </w:pPr>
            <w:r w:rsidRPr="00751E24">
              <w:t>Стабилизаторы</w:t>
            </w:r>
            <w:r w:rsidRPr="00751E24">
              <w:rPr>
                <w:b/>
                <w:bCs/>
              </w:rPr>
              <w:t xml:space="preserve"> </w:t>
            </w:r>
          </w:p>
          <w:p w:rsidR="00BD6EAA" w:rsidRPr="00751E24" w:rsidRDefault="00BD6EAA" w:rsidP="00BD6EAA">
            <w:pPr>
              <w:rPr>
                <w:b/>
                <w:bCs/>
              </w:rPr>
            </w:pPr>
            <w:proofErr w:type="spellStart"/>
            <w:r w:rsidRPr="00751E24">
              <w:rPr>
                <w:b/>
                <w:bCs/>
              </w:rPr>
              <w:t>Депротеинизирующего</w:t>
            </w:r>
            <w:proofErr w:type="spellEnd"/>
            <w:r w:rsidRPr="00751E24">
              <w:rPr>
                <w:b/>
                <w:bCs/>
              </w:rPr>
              <w:t xml:space="preserve"> раствор</w:t>
            </w:r>
          </w:p>
          <w:p w:rsidR="00BD6EAA" w:rsidRPr="00751E24" w:rsidRDefault="00BD6EAA" w:rsidP="00BD6EAA">
            <w:proofErr w:type="spellStart"/>
            <w:r w:rsidRPr="00751E24">
              <w:t>Уранил</w:t>
            </w:r>
            <w:proofErr w:type="spellEnd"/>
            <w:r w:rsidRPr="00751E24">
              <w:t xml:space="preserve"> </w:t>
            </w:r>
            <w:proofErr w:type="spellStart"/>
            <w:r w:rsidRPr="00751E24">
              <w:t>ацентат</w:t>
            </w:r>
            <w:proofErr w:type="spellEnd"/>
            <w:r w:rsidRPr="00751E24">
              <w:tab/>
            </w:r>
            <w:r w:rsidRPr="00751E24">
              <w:tab/>
            </w:r>
            <w:r w:rsidRPr="00751E24">
              <w:tab/>
              <w:t>1.6 г/л</w:t>
            </w:r>
          </w:p>
          <w:p w:rsidR="00BD6EAA" w:rsidRPr="00751E24" w:rsidRDefault="00BD6EAA" w:rsidP="00BD6EAA">
            <w:r w:rsidRPr="00751E24">
              <w:t xml:space="preserve">Хлорид натрия </w:t>
            </w:r>
            <w:r w:rsidRPr="00751E24">
              <w:tab/>
            </w:r>
            <w:r w:rsidRPr="00751E24">
              <w:tab/>
            </w:r>
            <w:r w:rsidRPr="00751E24">
              <w:tab/>
              <w:t>9 г/л</w:t>
            </w:r>
          </w:p>
          <w:p w:rsidR="00BD6EAA" w:rsidRPr="004375E3" w:rsidRDefault="00BD6EAA" w:rsidP="00BD6EAA">
            <w:r w:rsidRPr="004375E3">
              <w:t xml:space="preserve">Полная совместимость </w:t>
            </w:r>
            <w:r w:rsidRPr="004375E3">
              <w:rPr>
                <w:lang w:val="en-US"/>
              </w:rPr>
              <w:t>c</w:t>
            </w:r>
            <w:r w:rsidRPr="004375E3">
              <w:t xml:space="preserve"> 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BD6EAA">
            <w:pPr>
              <w:jc w:val="center"/>
              <w:rPr>
                <w:sz w:val="24"/>
                <w:szCs w:val="24"/>
              </w:rPr>
            </w:pPr>
            <w:r w:rsidRPr="00BD6EAA">
              <w:rPr>
                <w:sz w:val="24"/>
                <w:szCs w:val="24"/>
              </w:rPr>
              <w:t>Набор реагентов для определения холестерина в сыворотке или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205C91" w:rsidRDefault="00BD6EAA" w:rsidP="00BD6EAA">
            <w:pPr>
              <w:jc w:val="both"/>
            </w:pPr>
            <w:r w:rsidRPr="00205C91">
              <w:t xml:space="preserve">Набор реагентов для определения холестерина в сыворотке или плазме крови Ферментативный метод. В состав реагента входит липид-просветляющий фактор (АЛФ). </w:t>
            </w:r>
            <w:proofErr w:type="spellStart"/>
            <w:r w:rsidRPr="00205C91">
              <w:t>Монореагент</w:t>
            </w:r>
            <w:proofErr w:type="spellEnd"/>
            <w:r w:rsidRPr="00205C91">
              <w:t xml:space="preserve">. Линейность: до 19,3 </w:t>
            </w:r>
            <w:proofErr w:type="spellStart"/>
            <w:r w:rsidRPr="00205C91">
              <w:t>ммоль</w:t>
            </w:r>
            <w:proofErr w:type="spellEnd"/>
            <w:r w:rsidRPr="00205C91">
              <w:t xml:space="preserve">/л. Длина волны: 500 (500-546) </w:t>
            </w:r>
            <w:proofErr w:type="spellStart"/>
            <w:r w:rsidRPr="00205C91">
              <w:t>нм</w:t>
            </w:r>
            <w:proofErr w:type="spellEnd"/>
            <w:r w:rsidRPr="00205C91">
              <w:t xml:space="preserve">. Стабильность: после вскрытия флаконов – до срока годности. 4x100 </w:t>
            </w:r>
            <w:proofErr w:type="spellStart"/>
            <w:r w:rsidRPr="00205C91">
              <w:t>ml</w:t>
            </w:r>
            <w:proofErr w:type="spellEnd"/>
            <w:r w:rsidRPr="00205C91">
              <w:t xml:space="preserve"> (400 опр.). 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w:t>
            </w:r>
            <w:proofErr w:type="spellStart"/>
            <w:r w:rsidRPr="00205C91">
              <w:t>пероксидазы</w:t>
            </w:r>
            <w:proofErr w:type="spellEnd"/>
            <w:r w:rsidRPr="00205C91">
              <w:t xml:space="preserve"> с 4-аминоантипиоином и фенолом с образованием окрашенного продукта – </w:t>
            </w:r>
            <w:proofErr w:type="spellStart"/>
            <w:r w:rsidRPr="00205C91">
              <w:t>хинонимина</w:t>
            </w:r>
            <w:proofErr w:type="spellEnd"/>
            <w:r w:rsidRPr="00205C91">
              <w:t xml:space="preserve"> Ферментативный реагент</w:t>
            </w:r>
          </w:p>
          <w:p w:rsidR="00BD6EAA" w:rsidRPr="00205C91" w:rsidRDefault="00BD6EAA" w:rsidP="00BD6EAA">
            <w:r w:rsidRPr="00205C91">
              <w:t>Фосфатный буфер (рН 6.5)</w:t>
            </w:r>
            <w:r w:rsidRPr="00205C91">
              <w:tab/>
              <w:t xml:space="preserve">100 </w:t>
            </w:r>
            <w:proofErr w:type="spellStart"/>
            <w:r w:rsidRPr="00205C91">
              <w:t>ммоль</w:t>
            </w:r>
            <w:proofErr w:type="spellEnd"/>
            <w:r w:rsidRPr="00205C91">
              <w:t>/л</w:t>
            </w:r>
          </w:p>
          <w:p w:rsidR="00BD6EAA" w:rsidRPr="00205C91" w:rsidRDefault="00BD6EAA" w:rsidP="00BD6EAA">
            <w:r w:rsidRPr="00205C91">
              <w:t xml:space="preserve">4- </w:t>
            </w:r>
            <w:proofErr w:type="spellStart"/>
            <w:r w:rsidRPr="00205C91">
              <w:t>аминоантилирин</w:t>
            </w:r>
            <w:proofErr w:type="spellEnd"/>
            <w:r w:rsidRPr="00205C91">
              <w:tab/>
            </w:r>
            <w:r w:rsidRPr="00205C91">
              <w:tab/>
              <w:t xml:space="preserve">0.25 </w:t>
            </w:r>
            <w:proofErr w:type="spellStart"/>
            <w:r w:rsidRPr="00205C91">
              <w:t>ммоль</w:t>
            </w:r>
            <w:proofErr w:type="spellEnd"/>
            <w:r w:rsidRPr="00205C91">
              <w:t>/л</w:t>
            </w:r>
          </w:p>
          <w:p w:rsidR="00BD6EAA" w:rsidRPr="00205C91" w:rsidRDefault="00BD6EAA" w:rsidP="00BD6EAA">
            <w:r w:rsidRPr="00205C91">
              <w:t>Фенол</w:t>
            </w:r>
            <w:r w:rsidRPr="00205C91">
              <w:tab/>
              <w:t xml:space="preserve"> </w:t>
            </w:r>
            <w:r w:rsidRPr="00205C91">
              <w:tab/>
            </w:r>
            <w:r w:rsidRPr="00205C91">
              <w:tab/>
            </w:r>
            <w:r w:rsidRPr="00205C91">
              <w:tab/>
              <w:t xml:space="preserve">5 </w:t>
            </w:r>
            <w:proofErr w:type="spellStart"/>
            <w:r w:rsidRPr="00205C91">
              <w:t>ммоль</w:t>
            </w:r>
            <w:proofErr w:type="spellEnd"/>
            <w:r w:rsidRPr="00205C91">
              <w:t>/л</w:t>
            </w:r>
            <w:r w:rsidRPr="00205C91">
              <w:tab/>
            </w:r>
          </w:p>
          <w:p w:rsidR="00BD6EAA" w:rsidRPr="00205C91" w:rsidRDefault="00BD6EAA" w:rsidP="00BD6EAA">
            <w:proofErr w:type="spellStart"/>
            <w:r w:rsidRPr="00205C91">
              <w:t>Пероксидаза</w:t>
            </w:r>
            <w:proofErr w:type="spellEnd"/>
            <w:r w:rsidRPr="00205C91">
              <w:tab/>
            </w:r>
            <w:r w:rsidRPr="00205C91">
              <w:tab/>
            </w:r>
            <w:r w:rsidRPr="00205C91">
              <w:tab/>
              <w:t>&gt;5000</w:t>
            </w:r>
            <w:proofErr w:type="gramStart"/>
            <w:r w:rsidRPr="00205C91">
              <w:t xml:space="preserve"> Е</w:t>
            </w:r>
            <w:proofErr w:type="gramEnd"/>
            <w:r w:rsidRPr="00205C91">
              <w:t>/л</w:t>
            </w:r>
          </w:p>
          <w:p w:rsidR="00BD6EAA" w:rsidRPr="00205C91" w:rsidRDefault="00BD6EAA" w:rsidP="00BD6EAA">
            <w:proofErr w:type="spellStart"/>
            <w:r w:rsidRPr="00205C91">
              <w:t>Холестерингидролаза</w:t>
            </w:r>
            <w:proofErr w:type="spellEnd"/>
            <w:r w:rsidRPr="00205C91">
              <w:tab/>
            </w:r>
            <w:r w:rsidRPr="00205C91">
              <w:tab/>
              <w:t>&gt; 150</w:t>
            </w:r>
            <w:proofErr w:type="gramStart"/>
            <w:r w:rsidRPr="00205C91">
              <w:t xml:space="preserve"> Е</w:t>
            </w:r>
            <w:proofErr w:type="gramEnd"/>
            <w:r w:rsidRPr="00205C91">
              <w:t>/л</w:t>
            </w:r>
          </w:p>
          <w:p w:rsidR="00BD6EAA" w:rsidRPr="00205C91" w:rsidRDefault="00BD6EAA" w:rsidP="00BD6EAA">
            <w:proofErr w:type="spellStart"/>
            <w:r w:rsidRPr="00205C91">
              <w:t>Холестериноксидаза</w:t>
            </w:r>
            <w:proofErr w:type="spellEnd"/>
            <w:r w:rsidRPr="00205C91">
              <w:tab/>
            </w:r>
            <w:r w:rsidRPr="00205C91">
              <w:tab/>
              <w:t>&gt; 100</w:t>
            </w:r>
            <w:proofErr w:type="gramStart"/>
            <w:r w:rsidRPr="00205C91">
              <w:t xml:space="preserve"> Е</w:t>
            </w:r>
            <w:proofErr w:type="gramEnd"/>
            <w:r w:rsidRPr="00205C91">
              <w:t>/л</w:t>
            </w:r>
          </w:p>
          <w:p w:rsidR="00BD6EAA" w:rsidRPr="00205C91" w:rsidRDefault="00BD6EAA" w:rsidP="00BD6EAA">
            <w:r w:rsidRPr="00205C91">
              <w:t>Азид натрия</w:t>
            </w:r>
            <w:r w:rsidRPr="00205C91">
              <w:tab/>
            </w:r>
            <w:r w:rsidRPr="00205C91">
              <w:tab/>
            </w:r>
            <w:r w:rsidRPr="00205C91">
              <w:tab/>
              <w:t>&gt; 0.05%</w:t>
            </w:r>
            <w:r w:rsidRPr="00205C91">
              <w:rPr>
                <w:b/>
              </w:rPr>
              <w:t xml:space="preserve"> </w:t>
            </w:r>
            <w:r w:rsidRPr="00205C91">
              <w:rPr>
                <w:b/>
                <w:lang w:val="en-US"/>
              </w:rPr>
              <w:t>STD</w:t>
            </w:r>
            <w:r w:rsidRPr="00205C91">
              <w:t xml:space="preserve"> - </w:t>
            </w:r>
            <w:r w:rsidRPr="00205C91">
              <w:rPr>
                <w:b/>
                <w:bCs/>
              </w:rPr>
              <w:t xml:space="preserve">Стандартный раствор холестерина </w:t>
            </w:r>
          </w:p>
          <w:p w:rsidR="00BD6EAA" w:rsidRPr="003031A3" w:rsidRDefault="00BD6EAA" w:rsidP="00BD6EAA">
            <w:pPr>
              <w:jc w:val="both"/>
            </w:pPr>
            <w:r w:rsidRPr="00205C91">
              <w:t>200 мг/</w:t>
            </w:r>
            <w:proofErr w:type="spellStart"/>
            <w:r w:rsidRPr="00205C91">
              <w:t>дл</w:t>
            </w:r>
            <w:proofErr w:type="spellEnd"/>
            <w:r w:rsidRPr="00205C91">
              <w:t xml:space="preserve"> или 5.17 </w:t>
            </w:r>
            <w:proofErr w:type="spellStart"/>
            <w:r w:rsidRPr="00205C91">
              <w:t>ммоль</w:t>
            </w:r>
            <w:proofErr w:type="spellEnd"/>
            <w:r w:rsidRPr="00205C91">
              <w:t>/л Метод линеен до концентрации холестерина 750 мг/</w:t>
            </w:r>
            <w:proofErr w:type="spellStart"/>
            <w:r w:rsidRPr="00205C91">
              <w:t>дл</w:t>
            </w:r>
            <w:proofErr w:type="spellEnd"/>
            <w:r w:rsidRPr="00205C91">
              <w:t xml:space="preserve"> (19.3 </w:t>
            </w:r>
            <w:proofErr w:type="spellStart"/>
            <w:r w:rsidRPr="00205C91">
              <w:t>ммоль</w:t>
            </w:r>
            <w:proofErr w:type="spellEnd"/>
            <w:r w:rsidRPr="00205C91">
              <w:t>/л). Полная совместимость c 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BD6EAA">
            <w:pPr>
              <w:jc w:val="center"/>
              <w:rPr>
                <w:sz w:val="24"/>
                <w:szCs w:val="24"/>
              </w:rPr>
            </w:pPr>
            <w:r w:rsidRPr="00BD6EAA">
              <w:rPr>
                <w:sz w:val="24"/>
                <w:szCs w:val="24"/>
              </w:rPr>
              <w:t xml:space="preserve">Тестовый набор для </w:t>
            </w:r>
            <w:r w:rsidRPr="00BD6EAA">
              <w:rPr>
                <w:sz w:val="24"/>
                <w:szCs w:val="24"/>
              </w:rPr>
              <w:lastRenderedPageBreak/>
              <w:t>ферментативного колориметрического определения активности панкреатической амилазы в сыворотке и плазме крови</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3031A3" w:rsidRDefault="00BD6EAA" w:rsidP="00BD6EAA">
            <w:r w:rsidRPr="00287283">
              <w:lastRenderedPageBreak/>
              <w:t xml:space="preserve">Тестовый набор для ферментативного колориметрического определения </w:t>
            </w:r>
            <w:r w:rsidRPr="00287283">
              <w:lastRenderedPageBreak/>
              <w:t>активности панкреатической амилазы в сыворотке и плазме крови Кинетический ферментативный тест. Линейность: 5 – 2000</w:t>
            </w:r>
            <w:proofErr w:type="gramStart"/>
            <w:r w:rsidRPr="00287283">
              <w:t xml:space="preserve"> Е</w:t>
            </w:r>
            <w:proofErr w:type="gramEnd"/>
            <w:r w:rsidRPr="00287283">
              <w:t>/л. Длина волны: 405 (400 – 420)</w:t>
            </w:r>
            <w:r w:rsidR="00257341">
              <w:t xml:space="preserve"> </w:t>
            </w:r>
            <w:proofErr w:type="spellStart"/>
            <w:r w:rsidRPr="00287283">
              <w:t>нм</w:t>
            </w:r>
            <w:proofErr w:type="spellEnd"/>
            <w:r w:rsidRPr="00287283">
              <w:t>.</w:t>
            </w:r>
            <w:r>
              <w:t xml:space="preserve"> </w:t>
            </w:r>
            <w:proofErr w:type="spellStart"/>
            <w:r w:rsidRPr="00287283">
              <w:t>Моно</w:t>
            </w:r>
            <w:r>
              <w:t>реагент</w:t>
            </w:r>
            <w:proofErr w:type="spellEnd"/>
            <w:r>
              <w:t xml:space="preserve">. Стабильность: </w:t>
            </w:r>
            <w:r w:rsidRPr="00287283">
              <w:t>после вскрытия флаконов – до срока годности.</w:t>
            </w:r>
            <w:r w:rsidR="00205C91">
              <w:t xml:space="preserve"> </w:t>
            </w:r>
            <w:r w:rsidRPr="00287283">
              <w:t xml:space="preserve">50 </w:t>
            </w:r>
            <w:proofErr w:type="spellStart"/>
            <w:r w:rsidRPr="00287283">
              <w:t>ml</w:t>
            </w:r>
            <w:proofErr w:type="spellEnd"/>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BD6EAA">
            <w:pPr>
              <w:jc w:val="center"/>
              <w:rPr>
                <w:sz w:val="24"/>
                <w:szCs w:val="24"/>
              </w:rPr>
            </w:pPr>
            <w:r w:rsidRPr="00BD6EAA">
              <w:rPr>
                <w:sz w:val="24"/>
                <w:szCs w:val="24"/>
              </w:rPr>
              <w:t>Калибровочные растворы</w:t>
            </w:r>
            <w:r w:rsidRPr="00BD6EAA">
              <w:rPr>
                <w:sz w:val="24"/>
                <w:szCs w:val="24"/>
                <w:lang w:val="kk-KZ"/>
              </w:rPr>
              <w:t xml:space="preserve">  </w:t>
            </w:r>
            <w:r w:rsidRPr="00BD6EAA">
              <w:rPr>
                <w:sz w:val="24"/>
                <w:szCs w:val="24"/>
              </w:rPr>
              <w:t>N 6x5 мл</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3031A3" w:rsidRDefault="00BD6EAA" w:rsidP="00BD6EAA">
            <w:pPr>
              <w:ind w:left="34"/>
              <w:jc w:val="both"/>
            </w:pPr>
            <w:r w:rsidRPr="003031A3">
              <w:t>Калибровочные растворы: 6x5 мл</w:t>
            </w:r>
            <w:r>
              <w:t>.</w:t>
            </w:r>
            <w:r w:rsidRPr="003031A3">
              <w:t xml:space="preserve"> Контрольный материал для рутинного контроля качества на основе бычьей сыворотки с аттестованными значениями параметров в области нормы и патологии.</w:t>
            </w:r>
            <w:r>
              <w:t xml:space="preserve"> </w:t>
            </w:r>
            <w:r w:rsidRPr="003031A3">
              <w:t xml:space="preserve">Состав: </w:t>
            </w:r>
            <w:proofErr w:type="spellStart"/>
            <w:r w:rsidRPr="003031A3">
              <w:t>лиофилизированный</w:t>
            </w:r>
            <w:proofErr w:type="spellEnd"/>
            <w:r w:rsidRPr="003031A3">
              <w:t xml:space="preserve"> контрольный материал. Стабильность: после разведения – ферменты, субстраты: 7 суток при 2…8</w:t>
            </w:r>
            <w:proofErr w:type="gramStart"/>
            <w:r w:rsidRPr="003031A3">
              <w:t>°С</w:t>
            </w:r>
            <w:proofErr w:type="gramEnd"/>
            <w:r w:rsidRPr="003031A3">
              <w:t>, 1 месяц при -20°С; неорганические вещества: 10 суток при 2…8°С, 3 месяца при -20°С.</w:t>
            </w:r>
            <w:r>
              <w:t xml:space="preserve"> </w:t>
            </w:r>
            <w:r w:rsidRPr="00255368">
              <w:t>Полная совместимость c 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BD6EAA">
            <w:pPr>
              <w:jc w:val="center"/>
              <w:rPr>
                <w:sz w:val="24"/>
                <w:szCs w:val="24"/>
              </w:rPr>
            </w:pPr>
            <w:r w:rsidRPr="00BD6EAA">
              <w:rPr>
                <w:sz w:val="24"/>
                <w:szCs w:val="24"/>
              </w:rPr>
              <w:t xml:space="preserve">Калибровочные растворы </w:t>
            </w:r>
            <w:r w:rsidRPr="00BD6EAA">
              <w:rPr>
                <w:sz w:val="24"/>
                <w:szCs w:val="24"/>
                <w:lang w:val="kk-KZ"/>
              </w:rPr>
              <w:t xml:space="preserve"> </w:t>
            </w:r>
            <w:r w:rsidRPr="00BD6EAA">
              <w:rPr>
                <w:sz w:val="24"/>
                <w:szCs w:val="24"/>
              </w:rPr>
              <w:t>P  6x5 мл</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3031A3" w:rsidRDefault="00BD6EAA" w:rsidP="00BD6EAA">
            <w:pPr>
              <w:ind w:left="34"/>
              <w:jc w:val="both"/>
            </w:pPr>
            <w:r w:rsidRPr="003031A3">
              <w:t>Калибровочные растворы: 6x5 мл</w:t>
            </w:r>
            <w:r>
              <w:t>.</w:t>
            </w:r>
            <w:r w:rsidRPr="003031A3">
              <w:t xml:space="preserve"> Аттестованные параметры: альбумин, билирубин общий/прямой, холестерин общий/ЛПВП, </w:t>
            </w:r>
            <w:proofErr w:type="spellStart"/>
            <w:r w:rsidRPr="003031A3">
              <w:t>креатинин</w:t>
            </w:r>
            <w:proofErr w:type="spellEnd"/>
            <w:r w:rsidRPr="003031A3">
              <w:t xml:space="preserve">, глюкоза, общий белок, триглицериды, мочевина, мочевая кислота; кальций, хлориды, медь, железо, ОЖСС, литий, магний, фосфор, калий, натрий, цинк; кислая фосфатаза общая/простатическая, АЛТ, щелочная фосфатаза, </w:t>
            </w:r>
            <w:proofErr w:type="gramStart"/>
            <w:r w:rsidRPr="003031A3">
              <w:t>α-</w:t>
            </w:r>
            <w:proofErr w:type="gramEnd"/>
            <w:r w:rsidRPr="003031A3">
              <w:t xml:space="preserve">амилаза, α-амилаза панкреатическая, АСТ, </w:t>
            </w:r>
            <w:proofErr w:type="spellStart"/>
            <w:r w:rsidRPr="003031A3">
              <w:t>креатинкиназа</w:t>
            </w:r>
            <w:proofErr w:type="spellEnd"/>
            <w:r w:rsidRPr="003031A3">
              <w:t>, γ-ГТ, α-</w:t>
            </w:r>
            <w:proofErr w:type="spellStart"/>
            <w:r w:rsidRPr="003031A3">
              <w:t>гидроксибутиратдегидрогеназа</w:t>
            </w:r>
            <w:proofErr w:type="spellEnd"/>
            <w:r w:rsidRPr="003031A3">
              <w:t xml:space="preserve">, ЛДГ." </w:t>
            </w:r>
            <w:r w:rsidRPr="00255368">
              <w:t xml:space="preserve">Полная совместимость </w:t>
            </w:r>
            <w:r w:rsidRPr="00255368">
              <w:rPr>
                <w:lang w:val="en-US"/>
              </w:rPr>
              <w:t>c</w:t>
            </w:r>
            <w:r w:rsidRPr="009B76B5">
              <w:t xml:space="preserve"> </w:t>
            </w:r>
            <w:r w:rsidRPr="00255368">
              <w:t>анализатором закрытого типа</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D6EAA" w:rsidRPr="00BD6EAA" w:rsidRDefault="00BD6EAA" w:rsidP="00BA6777">
            <w:pPr>
              <w:rPr>
                <w:sz w:val="24"/>
                <w:szCs w:val="24"/>
              </w:rPr>
            </w:pPr>
            <w:r w:rsidRPr="00BD6EAA">
              <w:rPr>
                <w:sz w:val="24"/>
                <w:szCs w:val="24"/>
              </w:rPr>
              <w:t xml:space="preserve">Тест для качественного и полуколичественного определения в неразбавленной сыворотке крови </w:t>
            </w:r>
            <w:proofErr w:type="gramStart"/>
            <w:r w:rsidRPr="00BD6EAA">
              <w:rPr>
                <w:sz w:val="24"/>
                <w:szCs w:val="24"/>
              </w:rPr>
              <w:t>С-реактивного</w:t>
            </w:r>
            <w:proofErr w:type="gramEnd"/>
            <w:r w:rsidRPr="00BD6EAA">
              <w:rPr>
                <w:sz w:val="24"/>
                <w:szCs w:val="24"/>
              </w:rPr>
              <w:t xml:space="preserve"> белка (латексная агглютинация на предметном стекле)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147B1A" w:rsidRDefault="00BD6EAA" w:rsidP="00BD6EAA">
            <w:pPr>
              <w:rPr>
                <w:sz w:val="22"/>
                <w:szCs w:val="22"/>
              </w:rPr>
            </w:pPr>
            <w:r w:rsidRPr="00147B1A">
              <w:rPr>
                <w:sz w:val="22"/>
                <w:szCs w:val="22"/>
              </w:rPr>
              <w:t xml:space="preserve">Тест для качественного и полуколичественного определения в неразбавленной сыворотке крови </w:t>
            </w:r>
            <w:proofErr w:type="gramStart"/>
            <w:r w:rsidRPr="00147B1A">
              <w:rPr>
                <w:sz w:val="22"/>
                <w:szCs w:val="22"/>
              </w:rPr>
              <w:t>С-реактивного</w:t>
            </w:r>
            <w:proofErr w:type="gramEnd"/>
            <w:r w:rsidRPr="00147B1A">
              <w:rPr>
                <w:sz w:val="22"/>
                <w:szCs w:val="22"/>
              </w:rPr>
              <w:t xml:space="preserve"> белка (латексная агглютинация на предметном стекле) Латексная агглютинация. Определение в сыворотке, 2 мин., в состав входят положительный и отрицательные контроли, слайд с 6 тестовыми ячейками.(100 опр.) </w:t>
            </w:r>
          </w:p>
        </w:tc>
      </w:tr>
      <w:tr w:rsidR="00BD6EAA" w:rsidRPr="00992E84" w:rsidTr="00C60507">
        <w:trPr>
          <w:trHeight w:val="195"/>
        </w:trPr>
        <w:tc>
          <w:tcPr>
            <w:tcW w:w="653" w:type="dxa"/>
            <w:vAlign w:val="center"/>
          </w:tcPr>
          <w:p w:rsidR="00BD6EAA" w:rsidRPr="00992E84" w:rsidRDefault="00BD6EAA" w:rsidP="0043034B">
            <w:pPr>
              <w:ind w:left="119"/>
              <w:rPr>
                <w:sz w:val="24"/>
                <w:szCs w:val="24"/>
              </w:rPr>
            </w:pPr>
            <w:r w:rsidRPr="00992E84">
              <w:rPr>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BD6EAA" w:rsidRDefault="00BD6EAA" w:rsidP="00CB484B">
            <w:pPr>
              <w:rPr>
                <w:color w:val="000000"/>
                <w:sz w:val="24"/>
                <w:szCs w:val="24"/>
              </w:rPr>
            </w:pPr>
            <w:r w:rsidRPr="00BD6EAA">
              <w:rPr>
                <w:color w:val="000000"/>
                <w:sz w:val="24"/>
                <w:szCs w:val="24"/>
              </w:rPr>
              <w:t xml:space="preserve">Тест полоски для анализа мочи </w:t>
            </w:r>
            <w:r w:rsidR="00C874A3">
              <w:rPr>
                <w:color w:val="000000"/>
                <w:sz w:val="24"/>
                <w:szCs w:val="24"/>
              </w:rPr>
              <w:t>к анализатору</w:t>
            </w:r>
            <w:r w:rsidRPr="00BD6EAA">
              <w:rPr>
                <w:color w:val="000000"/>
                <w:sz w:val="24"/>
                <w:szCs w:val="24"/>
              </w:rPr>
              <w:t xml:space="preserve"> CLINITEK </w:t>
            </w:r>
          </w:p>
        </w:tc>
        <w:tc>
          <w:tcPr>
            <w:tcW w:w="6833" w:type="dxa"/>
            <w:tcBorders>
              <w:top w:val="single" w:sz="4" w:space="0" w:color="auto"/>
              <w:left w:val="single" w:sz="4" w:space="0" w:color="auto"/>
              <w:bottom w:val="single" w:sz="4" w:space="0" w:color="auto"/>
              <w:right w:val="single" w:sz="4" w:space="0" w:color="auto"/>
            </w:tcBorders>
            <w:shd w:val="clear" w:color="auto" w:fill="auto"/>
            <w:vAlign w:val="center"/>
          </w:tcPr>
          <w:p w:rsidR="00BD6EAA" w:rsidRPr="008748E1" w:rsidRDefault="00BD6EAA" w:rsidP="00BD6EAA">
            <w:pPr>
              <w:pStyle w:val="a9"/>
              <w:jc w:val="center"/>
              <w:rPr>
                <w:sz w:val="22"/>
                <w:szCs w:val="22"/>
              </w:rPr>
            </w:pPr>
            <w:proofErr w:type="gramStart"/>
            <w:r w:rsidRPr="008748E1">
              <w:rPr>
                <w:sz w:val="22"/>
                <w:szCs w:val="22"/>
              </w:rPr>
              <w:t xml:space="preserve">Тест полоски для анализа мочи </w:t>
            </w:r>
            <w:proofErr w:type="spellStart"/>
            <w:r w:rsidRPr="008748E1">
              <w:rPr>
                <w:sz w:val="22"/>
                <w:szCs w:val="22"/>
              </w:rPr>
              <w:t>Mult</w:t>
            </w:r>
            <w:r>
              <w:rPr>
                <w:sz w:val="22"/>
                <w:szCs w:val="22"/>
              </w:rPr>
              <w:t>istix</w:t>
            </w:r>
            <w:proofErr w:type="spellEnd"/>
            <w:r>
              <w:rPr>
                <w:sz w:val="22"/>
                <w:szCs w:val="22"/>
              </w:rPr>
              <w:t xml:space="preserve"> 8</w:t>
            </w:r>
            <w:r w:rsidRPr="008748E1">
              <w:rPr>
                <w:sz w:val="22"/>
                <w:szCs w:val="22"/>
              </w:rPr>
              <w:t>SG- 100</w:t>
            </w:r>
            <w:r>
              <w:rPr>
                <w:sz w:val="22"/>
                <w:szCs w:val="22"/>
              </w:rPr>
              <w:t xml:space="preserve"> шт</w:t>
            </w:r>
            <w:r w:rsidRPr="008748E1">
              <w:rPr>
                <w:sz w:val="22"/>
                <w:szCs w:val="22"/>
              </w:rPr>
              <w:t xml:space="preserve">. </w:t>
            </w:r>
            <w:r w:rsidRPr="00CA34BE">
              <w:rPr>
                <w:sz w:val="22"/>
                <w:szCs w:val="22"/>
                <w:lang w:val="kk-KZ"/>
              </w:rPr>
              <w:t xml:space="preserve">Для полуколичественного метода: удельный вес, </w:t>
            </w:r>
            <w:proofErr w:type="spellStart"/>
            <w:r w:rsidRPr="00CA34BE">
              <w:rPr>
                <w:sz w:val="22"/>
                <w:szCs w:val="22"/>
                <w:lang w:val="en-US"/>
              </w:rPr>
              <w:t>ph</w:t>
            </w:r>
            <w:proofErr w:type="spellEnd"/>
            <w:r w:rsidRPr="00CA34BE">
              <w:rPr>
                <w:sz w:val="22"/>
                <w:szCs w:val="22"/>
              </w:rPr>
              <w:t xml:space="preserve"> значение, белок, глюкоза, кетоновые тела, лейкоциты, кровь и качественного метода: нитриты)</w:t>
            </w:r>
            <w:proofErr w:type="gramEnd"/>
          </w:p>
        </w:tc>
      </w:tr>
    </w:tbl>
    <w:p w:rsidR="0043034B" w:rsidRPr="00992E84"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43034B" w:rsidRDefault="0043034B" w:rsidP="0043034B">
      <w:pPr>
        <w:rPr>
          <w:sz w:val="24"/>
          <w:szCs w:val="24"/>
        </w:rPr>
      </w:pPr>
    </w:p>
    <w:p w:rsidR="00651D39" w:rsidRDefault="00651D39" w:rsidP="0043034B">
      <w:pPr>
        <w:rPr>
          <w:sz w:val="24"/>
          <w:szCs w:val="24"/>
        </w:rPr>
      </w:pPr>
    </w:p>
    <w:p w:rsidR="00651D39" w:rsidRDefault="00651D39" w:rsidP="0043034B">
      <w:pPr>
        <w:rPr>
          <w:sz w:val="24"/>
          <w:szCs w:val="24"/>
        </w:rPr>
      </w:pPr>
    </w:p>
    <w:p w:rsidR="00651D39" w:rsidRDefault="00651D39" w:rsidP="0043034B">
      <w:pPr>
        <w:rPr>
          <w:sz w:val="24"/>
          <w:szCs w:val="24"/>
        </w:rPr>
      </w:pPr>
    </w:p>
    <w:p w:rsidR="00651D39" w:rsidRDefault="00651D39" w:rsidP="0043034B">
      <w:pPr>
        <w:rPr>
          <w:sz w:val="24"/>
          <w:szCs w:val="24"/>
        </w:rPr>
      </w:pPr>
    </w:p>
    <w:p w:rsidR="0043034B" w:rsidRPr="006F46C0" w:rsidRDefault="0043034B" w:rsidP="0043034B">
      <w:pPr>
        <w:rPr>
          <w:sz w:val="24"/>
          <w:szCs w:val="24"/>
        </w:rPr>
      </w:pPr>
    </w:p>
    <w:p w:rsidR="0043034B" w:rsidRPr="006F46C0" w:rsidRDefault="0043034B" w:rsidP="0043034B">
      <w:pPr>
        <w:pStyle w:val="a9"/>
        <w:spacing w:before="0" w:beforeAutospacing="0" w:after="0" w:afterAutospacing="0"/>
        <w:jc w:val="right"/>
      </w:pPr>
      <w:r w:rsidRPr="006F46C0">
        <w:lastRenderedPageBreak/>
        <w:t>Приложение 3</w:t>
      </w:r>
      <w:r w:rsidRPr="006F46C0">
        <w:br/>
        <w:t xml:space="preserve">к Тендерной документации </w:t>
      </w:r>
    </w:p>
    <w:p w:rsidR="0043034B" w:rsidRPr="006F46C0" w:rsidRDefault="0043034B" w:rsidP="0043034B">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3034B" w:rsidRPr="006F46C0" w:rsidTr="0043034B">
        <w:trPr>
          <w:trHeight w:val="416"/>
        </w:trPr>
        <w:tc>
          <w:tcPr>
            <w:tcW w:w="9747" w:type="dxa"/>
            <w:shd w:val="clear" w:color="auto" w:fill="EDFFE7"/>
          </w:tcPr>
          <w:p w:rsidR="0043034B" w:rsidRPr="006F46C0" w:rsidRDefault="0043034B" w:rsidP="0043034B">
            <w:pPr>
              <w:pStyle w:val="a9"/>
              <w:spacing w:before="0" w:beforeAutospacing="0" w:after="0" w:afterAutospacing="0"/>
              <w:jc w:val="center"/>
              <w:rPr>
                <w:lang w:eastAsia="x-none"/>
              </w:rPr>
            </w:pPr>
            <w:r w:rsidRPr="006F46C0">
              <w:rPr>
                <w:rStyle w:val="af7"/>
              </w:rPr>
              <w:t>Типовой договор о закупках товаров</w:t>
            </w:r>
          </w:p>
        </w:tc>
      </w:tr>
      <w:tr w:rsidR="0043034B" w:rsidRPr="006F46C0" w:rsidTr="0043034B">
        <w:tc>
          <w:tcPr>
            <w:tcW w:w="9747" w:type="dxa"/>
            <w:shd w:val="clear" w:color="auto" w:fill="auto"/>
          </w:tcPr>
          <w:p w:rsidR="0043034B" w:rsidRPr="00992E84" w:rsidRDefault="0043034B" w:rsidP="0043034B">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43034B" w:rsidRPr="006F46C0" w:rsidTr="0043034B">
        <w:tc>
          <w:tcPr>
            <w:tcW w:w="9747" w:type="dxa"/>
            <w:shd w:val="clear" w:color="auto" w:fill="auto"/>
          </w:tcPr>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43034B" w:rsidRPr="00992E84" w:rsidRDefault="0043034B" w:rsidP="0043034B">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43034B" w:rsidRPr="00992E84" w:rsidRDefault="0043034B" w:rsidP="0043034B">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43034B" w:rsidRPr="00992E84" w:rsidRDefault="0043034B" w:rsidP="0043034B">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43034B" w:rsidRPr="00992E84" w:rsidRDefault="0043034B" w:rsidP="0043034B">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43034B" w:rsidRPr="00992E84" w:rsidRDefault="0043034B" w:rsidP="0043034B">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43034B" w:rsidRPr="00992E84" w:rsidRDefault="0043034B" w:rsidP="0043034B">
            <w:pPr>
              <w:jc w:val="both"/>
              <w:rPr>
                <w:sz w:val="24"/>
                <w:szCs w:val="24"/>
                <w:lang w:val="x-none"/>
              </w:rPr>
            </w:pPr>
          </w:p>
        </w:tc>
      </w:tr>
      <w:tr w:rsidR="0043034B" w:rsidRPr="006F46C0" w:rsidTr="0043034B">
        <w:trPr>
          <w:trHeight w:val="311"/>
        </w:trPr>
        <w:tc>
          <w:tcPr>
            <w:tcW w:w="9747" w:type="dxa"/>
            <w:shd w:val="clear" w:color="auto" w:fill="EDFFE7"/>
          </w:tcPr>
          <w:p w:rsidR="0043034B" w:rsidRPr="006F46C0" w:rsidRDefault="0043034B" w:rsidP="0043034B">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43034B" w:rsidRPr="006F46C0" w:rsidTr="0043034B">
        <w:tc>
          <w:tcPr>
            <w:tcW w:w="9747" w:type="dxa"/>
            <w:shd w:val="clear" w:color="auto" w:fill="auto"/>
          </w:tcPr>
          <w:p w:rsidR="0043034B" w:rsidRPr="006F46C0" w:rsidRDefault="0043034B" w:rsidP="0043034B">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43034B" w:rsidRPr="006F46C0" w:rsidRDefault="0043034B" w:rsidP="0043034B">
            <w:pPr>
              <w:pStyle w:val="a9"/>
              <w:numPr>
                <w:ilvl w:val="0"/>
                <w:numId w:val="10"/>
              </w:numPr>
              <w:tabs>
                <w:tab w:val="left" w:pos="461"/>
              </w:tabs>
              <w:spacing w:before="0" w:beforeAutospacing="0" w:after="0" w:afterAutospacing="0"/>
              <w:ind w:left="0" w:firstLine="0"/>
              <w:jc w:val="both"/>
            </w:pPr>
            <w:r w:rsidRPr="006F46C0">
              <w:t>Настоящий Договор;</w:t>
            </w:r>
          </w:p>
          <w:p w:rsidR="0043034B" w:rsidRPr="006F46C0" w:rsidRDefault="0043034B" w:rsidP="0043034B">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43034B" w:rsidRPr="006F46C0" w:rsidRDefault="0043034B" w:rsidP="0043034B">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43034B" w:rsidRPr="006F46C0" w:rsidRDefault="0043034B" w:rsidP="0043034B">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43034B" w:rsidRPr="006F46C0" w:rsidTr="0043034B">
        <w:trPr>
          <w:trHeight w:val="206"/>
        </w:trPr>
        <w:tc>
          <w:tcPr>
            <w:tcW w:w="9747" w:type="dxa"/>
            <w:shd w:val="clear" w:color="auto" w:fill="EDFFE7"/>
          </w:tcPr>
          <w:p w:rsidR="0043034B" w:rsidRPr="006F46C0" w:rsidRDefault="0043034B" w:rsidP="0043034B">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43034B" w:rsidRPr="006F46C0" w:rsidTr="0043034B">
        <w:tc>
          <w:tcPr>
            <w:tcW w:w="9747" w:type="dxa"/>
            <w:shd w:val="clear" w:color="auto" w:fill="auto"/>
          </w:tcPr>
          <w:p w:rsidR="0043034B" w:rsidRPr="006F46C0" w:rsidRDefault="0043034B" w:rsidP="0043034B">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1"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pPr>
            <w:r w:rsidRPr="006F46C0">
              <w:rPr>
                <w:b/>
              </w:rPr>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w:t>
            </w:r>
            <w:r w:rsidRPr="006F46C0">
              <w:lastRenderedPageBreak/>
              <w:t>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rPr>
                <w:b/>
              </w:rPr>
            </w:pPr>
            <w:r w:rsidRPr="006F46C0">
              <w:lastRenderedPageBreak/>
              <w:t xml:space="preserve">Заказчик – </w:t>
            </w:r>
            <w:r>
              <w:t>АО «Национальный медицинский университет»</w:t>
            </w:r>
          </w:p>
        </w:tc>
      </w:tr>
      <w:tr w:rsidR="0043034B" w:rsidRPr="006F46C0" w:rsidTr="0043034B">
        <w:tc>
          <w:tcPr>
            <w:tcW w:w="9747" w:type="dxa"/>
            <w:shd w:val="clear" w:color="auto" w:fill="auto"/>
          </w:tcPr>
          <w:p w:rsidR="0043034B" w:rsidRPr="006F46C0" w:rsidRDefault="0043034B" w:rsidP="0043034B">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3034B" w:rsidRPr="006F46C0" w:rsidTr="0043034B">
        <w:trPr>
          <w:trHeight w:val="291"/>
        </w:trPr>
        <w:tc>
          <w:tcPr>
            <w:tcW w:w="9747" w:type="dxa"/>
            <w:shd w:val="clear" w:color="auto" w:fill="EDFFE7"/>
          </w:tcPr>
          <w:p w:rsidR="0043034B" w:rsidRPr="006F46C0" w:rsidRDefault="0043034B" w:rsidP="0043034B">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43034B" w:rsidRPr="006F46C0" w:rsidTr="0043034B">
        <w:tc>
          <w:tcPr>
            <w:tcW w:w="9747" w:type="dxa"/>
            <w:shd w:val="clear" w:color="auto" w:fill="auto"/>
          </w:tcPr>
          <w:p w:rsidR="0043034B" w:rsidRPr="006F46C0" w:rsidRDefault="0043034B" w:rsidP="0043034B">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3034B" w:rsidRPr="006F46C0" w:rsidTr="0043034B">
        <w:trPr>
          <w:trHeight w:hRule="exact" w:val="284"/>
        </w:trPr>
        <w:tc>
          <w:tcPr>
            <w:tcW w:w="9747" w:type="dxa"/>
            <w:shd w:val="clear" w:color="auto" w:fill="EDFFE7"/>
          </w:tcPr>
          <w:p w:rsidR="0043034B" w:rsidRPr="006F46C0" w:rsidRDefault="0043034B" w:rsidP="0043034B">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43034B" w:rsidRPr="006F46C0" w:rsidTr="0043034B">
        <w:tc>
          <w:tcPr>
            <w:tcW w:w="9747" w:type="dxa"/>
            <w:shd w:val="clear" w:color="auto" w:fill="auto"/>
          </w:tcPr>
          <w:p w:rsidR="0043034B" w:rsidRPr="006F46C0" w:rsidRDefault="0043034B" w:rsidP="0043034B">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3034B" w:rsidRPr="006F46C0" w:rsidTr="0043034B">
        <w:tc>
          <w:tcPr>
            <w:tcW w:w="9747" w:type="dxa"/>
            <w:shd w:val="clear" w:color="auto" w:fill="auto"/>
          </w:tcPr>
          <w:p w:rsidR="0043034B" w:rsidRPr="006F46C0" w:rsidRDefault="0043034B" w:rsidP="0043034B">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3034B" w:rsidRPr="006F46C0" w:rsidRDefault="0043034B" w:rsidP="0043034B">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43034B" w:rsidRPr="00CA3A28" w:rsidRDefault="0043034B" w:rsidP="0043034B">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43034B" w:rsidRPr="006F46C0" w:rsidRDefault="0043034B" w:rsidP="0043034B">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43034B" w:rsidRPr="006F46C0" w:rsidRDefault="0043034B" w:rsidP="0043034B">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43034B" w:rsidRPr="006F46C0" w:rsidRDefault="0043034B" w:rsidP="0043034B">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43034B" w:rsidRPr="006F46C0" w:rsidTr="0043034B">
        <w:tc>
          <w:tcPr>
            <w:tcW w:w="9747" w:type="dxa"/>
            <w:shd w:val="clear" w:color="auto" w:fill="auto"/>
          </w:tcPr>
          <w:p w:rsidR="0043034B" w:rsidRPr="006F46C0" w:rsidRDefault="0043034B" w:rsidP="0043034B">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43034B" w:rsidRPr="006F46C0" w:rsidTr="0043034B">
        <w:tc>
          <w:tcPr>
            <w:tcW w:w="9747" w:type="dxa"/>
            <w:shd w:val="clear" w:color="auto" w:fill="auto"/>
          </w:tcPr>
          <w:p w:rsidR="0043034B" w:rsidRDefault="0043034B" w:rsidP="0043034B">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43034B" w:rsidRPr="00CB11A6" w:rsidRDefault="0043034B" w:rsidP="0043034B">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3034B" w:rsidRPr="006F46C0" w:rsidRDefault="0043034B" w:rsidP="0043034B">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43034B" w:rsidRPr="006F46C0" w:rsidRDefault="0043034B" w:rsidP="0043034B">
            <w:pPr>
              <w:jc w:val="both"/>
              <w:rPr>
                <w:sz w:val="24"/>
                <w:szCs w:val="24"/>
              </w:rPr>
            </w:pPr>
            <w:r w:rsidRPr="006F46C0">
              <w:rPr>
                <w:sz w:val="24"/>
                <w:szCs w:val="24"/>
              </w:rPr>
              <w:t>-   накладная на поставленный товар;</w:t>
            </w:r>
          </w:p>
          <w:p w:rsidR="0043034B" w:rsidRPr="006F46C0" w:rsidRDefault="0043034B" w:rsidP="0043034B">
            <w:pPr>
              <w:jc w:val="both"/>
              <w:rPr>
                <w:sz w:val="24"/>
                <w:szCs w:val="24"/>
              </w:rPr>
            </w:pPr>
            <w:r w:rsidRPr="006F46C0">
              <w:rPr>
                <w:sz w:val="24"/>
                <w:szCs w:val="24"/>
              </w:rPr>
              <w:t>-   сертификат соответствия;</w:t>
            </w:r>
          </w:p>
          <w:p w:rsidR="0043034B" w:rsidRPr="006F46C0" w:rsidRDefault="0043034B" w:rsidP="0043034B">
            <w:pPr>
              <w:jc w:val="both"/>
              <w:rPr>
                <w:sz w:val="24"/>
                <w:szCs w:val="24"/>
              </w:rPr>
            </w:pPr>
            <w:r w:rsidRPr="006F46C0">
              <w:rPr>
                <w:sz w:val="24"/>
                <w:szCs w:val="24"/>
              </w:rPr>
              <w:t xml:space="preserve">- регистрационное удостоверение на товар (лекарственные средства, медицинская техника и </w:t>
            </w:r>
            <w:r w:rsidRPr="006F46C0">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43034B" w:rsidRPr="006F46C0" w:rsidRDefault="0043034B" w:rsidP="0043034B">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t>11. Цены на сопутствующие услуги должны быть включены в цену Договора.</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43034B" w:rsidRPr="006F46C0" w:rsidTr="0043034B">
        <w:trPr>
          <w:trHeight w:val="297"/>
        </w:trPr>
        <w:tc>
          <w:tcPr>
            <w:tcW w:w="9747" w:type="dxa"/>
            <w:shd w:val="clear" w:color="auto" w:fill="EDFFE7"/>
          </w:tcPr>
          <w:p w:rsidR="0043034B" w:rsidRPr="006F46C0" w:rsidRDefault="0043034B" w:rsidP="0043034B">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3034B" w:rsidRPr="006F46C0" w:rsidRDefault="0043034B" w:rsidP="0043034B">
            <w:pPr>
              <w:pStyle w:val="a9"/>
              <w:tabs>
                <w:tab w:val="left" w:pos="461"/>
                <w:tab w:val="left" w:pos="886"/>
              </w:tabs>
              <w:spacing w:before="0" w:beforeAutospacing="0" w:after="0" w:afterAutospacing="0"/>
              <w:jc w:val="both"/>
            </w:pPr>
            <w:r w:rsidRPr="006F46C0">
              <w:t>- Накладную;</w:t>
            </w:r>
          </w:p>
          <w:p w:rsidR="0043034B" w:rsidRPr="006F46C0" w:rsidRDefault="0043034B" w:rsidP="0043034B">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43034B" w:rsidRPr="006F46C0" w:rsidRDefault="0043034B" w:rsidP="0043034B">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43034B" w:rsidRPr="006F46C0" w:rsidRDefault="0043034B" w:rsidP="0043034B">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43034B" w:rsidRPr="006F46C0" w:rsidRDefault="0043034B" w:rsidP="0043034B">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43034B" w:rsidRPr="006F46C0" w:rsidRDefault="0043034B" w:rsidP="0043034B">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43034B" w:rsidRPr="006F46C0" w:rsidRDefault="0043034B" w:rsidP="0043034B">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3034B" w:rsidRPr="006F46C0" w:rsidRDefault="0043034B" w:rsidP="0043034B">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43034B" w:rsidRPr="006F46C0" w:rsidRDefault="0043034B" w:rsidP="0043034B">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rPr>
                <w:lang w:val="kk-KZ"/>
              </w:rPr>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t>20. Поставщик, в случае прекращения производства им запасных частей, должен:</w:t>
            </w:r>
          </w:p>
          <w:p w:rsidR="0043034B" w:rsidRPr="006F46C0" w:rsidRDefault="0043034B" w:rsidP="0043034B">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3034B" w:rsidRPr="006F46C0" w:rsidRDefault="0043034B" w:rsidP="0043034B">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3034B" w:rsidRPr="006F46C0" w:rsidTr="0043034B">
        <w:trPr>
          <w:trHeight w:val="201"/>
        </w:trPr>
        <w:tc>
          <w:tcPr>
            <w:tcW w:w="9747" w:type="dxa"/>
            <w:shd w:val="clear" w:color="auto" w:fill="E0FFD1"/>
          </w:tcPr>
          <w:p w:rsidR="0043034B" w:rsidRPr="006F46C0" w:rsidRDefault="0043034B" w:rsidP="0043034B">
            <w:pPr>
              <w:pStyle w:val="a9"/>
              <w:tabs>
                <w:tab w:val="left" w:pos="426"/>
                <w:tab w:val="left" w:pos="851"/>
              </w:tabs>
              <w:spacing w:before="0" w:beforeAutospacing="0" w:after="120" w:afterAutospacing="0"/>
              <w:jc w:val="center"/>
              <w:rPr>
                <w:b/>
              </w:rPr>
            </w:pPr>
            <w:r w:rsidRPr="006F46C0">
              <w:rPr>
                <w:b/>
              </w:rPr>
              <w:t>6. ПРИНЯТИЕ ТОВАРА</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3034B" w:rsidRPr="006F46C0" w:rsidTr="0043034B">
        <w:tc>
          <w:tcPr>
            <w:tcW w:w="9747" w:type="dxa"/>
            <w:shd w:val="clear" w:color="auto" w:fill="auto"/>
          </w:tcPr>
          <w:p w:rsidR="0043034B" w:rsidRPr="006F46C0" w:rsidRDefault="0043034B" w:rsidP="0043034B">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43034B" w:rsidRPr="006F46C0" w:rsidTr="0043034B">
        <w:tc>
          <w:tcPr>
            <w:tcW w:w="9747" w:type="dxa"/>
            <w:shd w:val="clear" w:color="auto" w:fill="auto"/>
          </w:tcPr>
          <w:p w:rsidR="0043034B" w:rsidRPr="006F46C0" w:rsidRDefault="0043034B" w:rsidP="0043034B">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43034B" w:rsidRPr="006F46C0" w:rsidTr="0043034B">
        <w:tc>
          <w:tcPr>
            <w:tcW w:w="9747" w:type="dxa"/>
            <w:shd w:val="clear" w:color="auto" w:fill="auto"/>
          </w:tcPr>
          <w:p w:rsidR="0043034B" w:rsidRPr="006F46C0" w:rsidRDefault="0043034B" w:rsidP="0043034B">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43034B" w:rsidRPr="006F46C0" w:rsidTr="0043034B">
        <w:tc>
          <w:tcPr>
            <w:tcW w:w="9747" w:type="dxa"/>
            <w:shd w:val="clear" w:color="auto" w:fill="auto"/>
          </w:tcPr>
          <w:p w:rsidR="0043034B" w:rsidRPr="006F46C0" w:rsidRDefault="0043034B" w:rsidP="0043034B">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3034B" w:rsidRPr="006F46C0" w:rsidTr="0043034B">
        <w:tc>
          <w:tcPr>
            <w:tcW w:w="9747" w:type="dxa"/>
            <w:shd w:val="clear" w:color="auto" w:fill="auto"/>
          </w:tcPr>
          <w:p w:rsidR="0043034B" w:rsidRPr="006F46C0" w:rsidRDefault="0043034B" w:rsidP="0043034B">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3034B" w:rsidRPr="006F46C0" w:rsidTr="0043034B">
        <w:trPr>
          <w:trHeight w:val="267"/>
        </w:trPr>
        <w:tc>
          <w:tcPr>
            <w:tcW w:w="9747" w:type="dxa"/>
            <w:shd w:val="clear" w:color="auto" w:fill="EDFFE7"/>
          </w:tcPr>
          <w:p w:rsidR="0043034B" w:rsidRPr="006F46C0" w:rsidRDefault="0043034B" w:rsidP="0043034B">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43034B" w:rsidRPr="006F46C0" w:rsidTr="0043034B">
        <w:trPr>
          <w:trHeight w:val="267"/>
        </w:trPr>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3034B" w:rsidRPr="006F46C0" w:rsidTr="0043034B">
        <w:trPr>
          <w:trHeight w:val="267"/>
        </w:trPr>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43034B" w:rsidRPr="006F46C0" w:rsidTr="0043034B">
        <w:trPr>
          <w:trHeight w:val="267"/>
        </w:trPr>
        <w:tc>
          <w:tcPr>
            <w:tcW w:w="9747" w:type="dxa"/>
            <w:shd w:val="clear" w:color="auto" w:fill="EDFFE7"/>
          </w:tcPr>
          <w:p w:rsidR="0043034B" w:rsidRPr="006F46C0" w:rsidRDefault="0043034B" w:rsidP="0043034B">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6F46C0">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3034B" w:rsidRPr="006F46C0" w:rsidRDefault="0043034B" w:rsidP="0043034B">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43034B" w:rsidRPr="006F46C0" w:rsidRDefault="0043034B" w:rsidP="0043034B">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3034B" w:rsidRPr="006F46C0" w:rsidTr="0043034B">
        <w:tc>
          <w:tcPr>
            <w:tcW w:w="9747" w:type="dxa"/>
            <w:shd w:val="clear" w:color="auto" w:fill="EDFFE7"/>
          </w:tcPr>
          <w:p w:rsidR="0043034B" w:rsidRPr="006F46C0" w:rsidRDefault="0043034B" w:rsidP="0043034B">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43034B" w:rsidRPr="006F46C0" w:rsidTr="0043034B">
        <w:trPr>
          <w:trHeight w:val="1172"/>
        </w:trPr>
        <w:tc>
          <w:tcPr>
            <w:tcW w:w="9747" w:type="dxa"/>
            <w:shd w:val="clear" w:color="auto" w:fill="auto"/>
          </w:tcPr>
          <w:p w:rsidR="0043034B" w:rsidRPr="006F46C0" w:rsidRDefault="0043034B" w:rsidP="0043034B">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37</w:t>
            </w:r>
            <w:r w:rsidRPr="006F46C0">
              <w:t>.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43034B" w:rsidRPr="006F46C0" w:rsidTr="0043034B">
        <w:trPr>
          <w:trHeight w:val="119"/>
        </w:trPr>
        <w:tc>
          <w:tcPr>
            <w:tcW w:w="9747" w:type="dxa"/>
            <w:shd w:val="clear" w:color="auto" w:fill="EDFFE7"/>
          </w:tcPr>
          <w:p w:rsidR="0043034B" w:rsidRPr="006F46C0" w:rsidRDefault="0043034B" w:rsidP="0043034B">
            <w:pPr>
              <w:pStyle w:val="a9"/>
              <w:numPr>
                <w:ilvl w:val="0"/>
                <w:numId w:val="14"/>
              </w:numPr>
              <w:tabs>
                <w:tab w:val="left" w:pos="0"/>
                <w:tab w:val="left" w:pos="354"/>
              </w:tabs>
              <w:spacing w:before="0" w:beforeAutospacing="0" w:after="0" w:afterAutospacing="0"/>
              <w:ind w:left="62" w:firstLine="0"/>
              <w:jc w:val="center"/>
              <w:rPr>
                <w:b/>
              </w:rPr>
            </w:pPr>
            <w:r w:rsidRPr="006F46C0">
              <w:rPr>
                <w:b/>
              </w:rPr>
              <w:t>ПОРЯДОК ИЗМЕНЕНИЯ И РАСТОРЖЕНИЯ ДОГОВОРА</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rPr>
                <w:lang w:val="kk-KZ"/>
              </w:rPr>
              <w:lastRenderedPageBreak/>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43034B" w:rsidRPr="006F46C0" w:rsidRDefault="0043034B" w:rsidP="0043034B">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43034B" w:rsidRPr="006F46C0" w:rsidRDefault="0043034B" w:rsidP="0043034B">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43034B" w:rsidRPr="006F46C0" w:rsidRDefault="0043034B" w:rsidP="0043034B">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43034B" w:rsidRPr="006F46C0" w:rsidRDefault="0043034B" w:rsidP="0043034B">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43034B" w:rsidRPr="006F46C0" w:rsidRDefault="0043034B" w:rsidP="0043034B">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3034B" w:rsidRPr="006F46C0" w:rsidTr="0043034B">
        <w:trPr>
          <w:trHeight w:val="325"/>
        </w:trPr>
        <w:tc>
          <w:tcPr>
            <w:tcW w:w="9747" w:type="dxa"/>
            <w:shd w:val="clear" w:color="auto" w:fill="EDFFE7"/>
          </w:tcPr>
          <w:p w:rsidR="0043034B" w:rsidRPr="006F46C0" w:rsidRDefault="0043034B" w:rsidP="0043034B">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46</w:t>
            </w:r>
            <w:r w:rsidRPr="006F46C0">
              <w:t xml:space="preserve">.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6F46C0">
              <w:lastRenderedPageBreak/>
              <w:t>решения этого вопроса в соответствии с законодательством Республики Казахстан.</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lastRenderedPageBreak/>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43034B" w:rsidRPr="006F46C0" w:rsidTr="0043034B">
        <w:tc>
          <w:tcPr>
            <w:tcW w:w="9747" w:type="dxa"/>
            <w:shd w:val="clear" w:color="auto" w:fill="EDFFE7"/>
          </w:tcPr>
          <w:p w:rsidR="0043034B" w:rsidRPr="006F46C0" w:rsidRDefault="0043034B" w:rsidP="0043034B">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3034B" w:rsidRPr="006F46C0" w:rsidRDefault="0043034B" w:rsidP="0043034B">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3034B" w:rsidRPr="006F46C0" w:rsidTr="0043034B">
        <w:trPr>
          <w:trHeight w:val="293"/>
        </w:trPr>
        <w:tc>
          <w:tcPr>
            <w:tcW w:w="9747" w:type="dxa"/>
            <w:shd w:val="clear" w:color="auto" w:fill="E0FFD1"/>
          </w:tcPr>
          <w:p w:rsidR="0043034B" w:rsidRPr="006F46C0" w:rsidRDefault="0043034B" w:rsidP="0043034B">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3034B" w:rsidRPr="006F46C0" w:rsidTr="0043034B">
        <w:tc>
          <w:tcPr>
            <w:tcW w:w="9747" w:type="dxa"/>
            <w:shd w:val="clear" w:color="auto" w:fill="auto"/>
          </w:tcPr>
          <w:p w:rsidR="0043034B" w:rsidRPr="006F46C0" w:rsidRDefault="0043034B" w:rsidP="0043034B">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3034B" w:rsidRPr="006F46C0" w:rsidTr="0043034B">
        <w:tc>
          <w:tcPr>
            <w:tcW w:w="9747" w:type="dxa"/>
            <w:shd w:val="clear" w:color="auto" w:fill="auto"/>
          </w:tcPr>
          <w:p w:rsidR="0043034B" w:rsidRPr="006F46C0" w:rsidRDefault="0043034B" w:rsidP="0043034B">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43034B" w:rsidRPr="006F46C0" w:rsidTr="0043034B">
        <w:trPr>
          <w:trHeight w:val="261"/>
        </w:trPr>
        <w:tc>
          <w:tcPr>
            <w:tcW w:w="9747" w:type="dxa"/>
            <w:shd w:val="clear" w:color="auto" w:fill="EDFFE7"/>
          </w:tcPr>
          <w:p w:rsidR="0043034B" w:rsidRPr="006F46C0" w:rsidRDefault="0043034B" w:rsidP="0043034B">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43034B" w:rsidRPr="006F46C0"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jc w:val="right"/>
      </w:pPr>
    </w:p>
    <w:p w:rsidR="0043034B" w:rsidRDefault="0043034B" w:rsidP="0043034B">
      <w:pPr>
        <w:pStyle w:val="a9"/>
        <w:spacing w:before="0" w:beforeAutospacing="0" w:after="0" w:afterAutospacing="0"/>
      </w:pPr>
    </w:p>
    <w:p w:rsidR="0043034B" w:rsidRPr="006F46C0" w:rsidRDefault="0043034B" w:rsidP="0043034B">
      <w:pPr>
        <w:pStyle w:val="a9"/>
        <w:spacing w:before="0" w:beforeAutospacing="0" w:after="0" w:afterAutospacing="0"/>
      </w:pP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right"/>
      </w:pPr>
      <w:r w:rsidRPr="006F46C0">
        <w:t>Приложение 4</w:t>
      </w:r>
      <w:r w:rsidRPr="006F46C0">
        <w:br/>
        <w:t>к Тендерной документации</w:t>
      </w:r>
    </w:p>
    <w:p w:rsidR="0043034B" w:rsidRPr="006F46C0" w:rsidRDefault="0043034B" w:rsidP="0043034B">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43034B" w:rsidRPr="006F46C0" w:rsidRDefault="0043034B" w:rsidP="0043034B">
      <w:pPr>
        <w:pStyle w:val="a9"/>
        <w:spacing w:before="0" w:beforeAutospacing="0" w:after="0" w:afterAutospacing="0"/>
      </w:pPr>
      <w:r w:rsidRPr="006F46C0">
        <w:t>(От кого) __________________________________</w:t>
      </w:r>
    </w:p>
    <w:p w:rsidR="0043034B" w:rsidRPr="006F46C0" w:rsidRDefault="0043034B" w:rsidP="0043034B">
      <w:pPr>
        <w:pStyle w:val="a9"/>
        <w:spacing w:before="0" w:beforeAutospacing="0" w:after="0" w:afterAutospacing="0"/>
      </w:pPr>
      <w:r w:rsidRPr="006F46C0">
        <w:t>(наименование потенциального поставщика)</w:t>
      </w: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cente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43034B" w:rsidRPr="006F46C0" w:rsidRDefault="0043034B" w:rsidP="0043034B">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t xml:space="preserve"> </w:t>
      </w:r>
      <w:r w:rsidRPr="006F46C0">
        <w:t>/ объявление и </w:t>
      </w:r>
      <w:hyperlink r:id="rId12"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43034B" w:rsidRPr="006F46C0" w:rsidRDefault="0043034B" w:rsidP="0043034B">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43034B" w:rsidRPr="006F46C0" w:rsidRDefault="0043034B" w:rsidP="0043034B">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3034B" w:rsidRPr="006F46C0" w:rsidRDefault="0043034B" w:rsidP="0043034B">
      <w:pPr>
        <w:pStyle w:val="a9"/>
        <w:spacing w:before="0" w:beforeAutospacing="0" w:after="0" w:afterAutospacing="0"/>
        <w:ind w:left="4248"/>
        <w:jc w:val="both"/>
      </w:pPr>
      <w:r w:rsidRPr="006F46C0">
        <w:t>(подробное описание товаров, фармацевтических услуг)</w:t>
      </w:r>
    </w:p>
    <w:p w:rsidR="0043034B" w:rsidRPr="006F46C0" w:rsidRDefault="0043034B" w:rsidP="0043034B">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43034B" w:rsidRPr="006F46C0" w:rsidRDefault="0043034B" w:rsidP="0043034B">
      <w:pPr>
        <w:pStyle w:val="a9"/>
        <w:spacing w:before="0" w:beforeAutospacing="0" w:after="0" w:afterAutospacing="0"/>
        <w:jc w:val="both"/>
      </w:pPr>
      <w:r w:rsidRPr="006F46C0">
        <w:t>1. _____________________________________________</w:t>
      </w:r>
    </w:p>
    <w:p w:rsidR="0043034B" w:rsidRPr="006F46C0" w:rsidRDefault="0043034B" w:rsidP="0043034B">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43034B" w:rsidRPr="006F46C0" w:rsidRDefault="0043034B" w:rsidP="0043034B">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43034B" w:rsidRPr="006F46C0" w:rsidRDefault="0043034B" w:rsidP="0043034B">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43034B" w:rsidRPr="006F46C0" w:rsidRDefault="0043034B" w:rsidP="0043034B">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43034B" w:rsidRPr="006F46C0" w:rsidRDefault="0043034B" w:rsidP="0043034B">
      <w:pPr>
        <w:pStyle w:val="a9"/>
        <w:shd w:val="clear" w:color="auto" w:fill="FFFFFF"/>
        <w:spacing w:before="0" w:beforeAutospacing="0" w:after="0" w:afterAutospacing="0"/>
        <w:ind w:firstLine="709"/>
        <w:jc w:val="both"/>
        <w:textAlignment w:val="baseline"/>
        <w:rPr>
          <w:spacing w:val="2"/>
        </w:rPr>
      </w:pPr>
    </w:p>
    <w:p w:rsidR="0043034B" w:rsidRPr="006F46C0" w:rsidRDefault="0043034B" w:rsidP="0043034B">
      <w:pPr>
        <w:pStyle w:val="a9"/>
        <w:shd w:val="clear" w:color="auto" w:fill="FFFFFF"/>
        <w:spacing w:before="0" w:beforeAutospacing="0" w:after="0" w:afterAutospacing="0"/>
        <w:ind w:firstLine="709"/>
        <w:jc w:val="both"/>
        <w:textAlignment w:val="baseline"/>
        <w:rPr>
          <w:spacing w:val="2"/>
        </w:rPr>
      </w:pPr>
    </w:p>
    <w:p w:rsidR="0043034B" w:rsidRPr="006F46C0" w:rsidRDefault="0043034B" w:rsidP="0043034B">
      <w:pPr>
        <w:pStyle w:val="a9"/>
        <w:shd w:val="clear" w:color="auto" w:fill="FFFFFF"/>
        <w:spacing w:before="0" w:beforeAutospacing="0" w:after="0" w:afterAutospacing="0"/>
        <w:ind w:firstLine="709"/>
        <w:jc w:val="both"/>
        <w:textAlignment w:val="baseline"/>
        <w:rPr>
          <w:spacing w:val="2"/>
        </w:rPr>
      </w:pPr>
    </w:p>
    <w:p w:rsidR="0043034B" w:rsidRPr="006F46C0" w:rsidRDefault="0043034B" w:rsidP="0043034B">
      <w:pPr>
        <w:pStyle w:val="a9"/>
        <w:shd w:val="clear" w:color="auto" w:fill="FFFFFF"/>
        <w:spacing w:before="0" w:beforeAutospacing="0" w:after="0" w:afterAutospacing="0"/>
        <w:ind w:firstLine="709"/>
        <w:jc w:val="both"/>
        <w:textAlignment w:val="baseline"/>
        <w:rPr>
          <w:spacing w:val="2"/>
        </w:rPr>
      </w:pPr>
    </w:p>
    <w:p w:rsidR="0043034B" w:rsidRDefault="0043034B" w:rsidP="0043034B">
      <w:pPr>
        <w:pStyle w:val="a9"/>
        <w:shd w:val="clear" w:color="auto" w:fill="FFFFFF"/>
        <w:spacing w:before="0" w:beforeAutospacing="0" w:after="0" w:afterAutospacing="0"/>
        <w:ind w:firstLine="709"/>
        <w:jc w:val="both"/>
        <w:textAlignment w:val="baseline"/>
        <w:rPr>
          <w:spacing w:val="2"/>
        </w:rPr>
      </w:pPr>
    </w:p>
    <w:p w:rsidR="0043034B" w:rsidRDefault="0043034B" w:rsidP="0043034B">
      <w:pPr>
        <w:pStyle w:val="a9"/>
        <w:shd w:val="clear" w:color="auto" w:fill="FFFFFF"/>
        <w:spacing w:before="0" w:beforeAutospacing="0" w:after="0" w:afterAutospacing="0"/>
        <w:ind w:firstLine="709"/>
        <w:jc w:val="both"/>
        <w:textAlignment w:val="baseline"/>
        <w:rPr>
          <w:spacing w:val="2"/>
        </w:rPr>
      </w:pPr>
    </w:p>
    <w:p w:rsidR="0043034B" w:rsidRDefault="0043034B" w:rsidP="0043034B">
      <w:pPr>
        <w:pStyle w:val="a9"/>
        <w:shd w:val="clear" w:color="auto" w:fill="FFFFFF"/>
        <w:spacing w:before="0" w:beforeAutospacing="0" w:after="0" w:afterAutospacing="0"/>
        <w:ind w:firstLine="709"/>
        <w:jc w:val="both"/>
        <w:textAlignment w:val="baseline"/>
        <w:rPr>
          <w:spacing w:val="2"/>
        </w:rPr>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center"/>
      </w:pPr>
      <w:r w:rsidRPr="006F46C0">
        <w:rPr>
          <w:rStyle w:val="af7"/>
        </w:rPr>
        <w:t>Банковская гарантия</w:t>
      </w:r>
    </w:p>
    <w:p w:rsidR="0043034B" w:rsidRPr="006F46C0" w:rsidRDefault="0043034B" w:rsidP="0043034B">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43034B" w:rsidRPr="006F46C0" w:rsidRDefault="0043034B" w:rsidP="0043034B">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43034B" w:rsidRPr="006F46C0" w:rsidRDefault="0043034B" w:rsidP="0043034B">
      <w:pPr>
        <w:pStyle w:val="a9"/>
        <w:spacing w:before="0" w:beforeAutospacing="0" w:after="0" w:afterAutospacing="0"/>
        <w:jc w:val="center"/>
      </w:pPr>
    </w:p>
    <w:p w:rsidR="0043034B" w:rsidRPr="006F46C0" w:rsidRDefault="0043034B" w:rsidP="0043034B">
      <w:pPr>
        <w:pStyle w:val="a9"/>
        <w:spacing w:before="0" w:beforeAutospacing="0" w:after="0" w:afterAutospacing="0"/>
        <w:jc w:val="center"/>
      </w:pPr>
      <w:r w:rsidRPr="006F46C0">
        <w:t>Гарантийное обязательство № ____</w:t>
      </w:r>
    </w:p>
    <w:p w:rsidR="0043034B" w:rsidRPr="006F46C0" w:rsidRDefault="0043034B" w:rsidP="0043034B">
      <w:pPr>
        <w:pStyle w:val="a9"/>
        <w:spacing w:before="0" w:beforeAutospacing="0" w:after="0" w:afterAutospacing="0"/>
      </w:pPr>
      <w:r w:rsidRPr="006F46C0">
        <w:t>__________________                                                                   "____"  ___________ _____ г.</w:t>
      </w:r>
      <w:r w:rsidRPr="006F46C0">
        <w:br/>
        <w:t>(местонахождение)</w:t>
      </w: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r w:rsidRPr="006F46C0">
        <w:t>Мы были проинформированы, что __________________________________________</w:t>
      </w:r>
    </w:p>
    <w:p w:rsidR="0043034B" w:rsidRPr="006F46C0" w:rsidRDefault="0043034B" w:rsidP="0043034B">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43034B" w:rsidRPr="006F46C0" w:rsidRDefault="0043034B" w:rsidP="0043034B">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43034B" w:rsidRPr="006F46C0" w:rsidRDefault="0043034B" w:rsidP="0043034B">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43034B" w:rsidRPr="006F46C0" w:rsidRDefault="0043034B" w:rsidP="0043034B">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43034B" w:rsidRPr="006F46C0" w:rsidRDefault="0043034B" w:rsidP="0043034B">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43034B" w:rsidRPr="006F46C0" w:rsidRDefault="0043034B" w:rsidP="0043034B">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3034B" w:rsidRPr="006F46C0" w:rsidRDefault="0043034B" w:rsidP="0043034B">
      <w:pPr>
        <w:pStyle w:val="a9"/>
        <w:spacing w:before="0" w:beforeAutospacing="0" w:after="0" w:afterAutospacing="0"/>
        <w:jc w:val="both"/>
      </w:pPr>
      <w:r w:rsidRPr="006F46C0">
        <w:t>Подпись гаранта</w:t>
      </w:r>
    </w:p>
    <w:p w:rsidR="0043034B" w:rsidRPr="006F46C0" w:rsidRDefault="0043034B" w:rsidP="0043034B">
      <w:pPr>
        <w:pStyle w:val="a9"/>
        <w:spacing w:before="0" w:beforeAutospacing="0" w:after="0" w:afterAutospacing="0"/>
        <w:jc w:val="both"/>
      </w:pPr>
      <w:r w:rsidRPr="006F46C0">
        <w:t>Дата и адрес</w:t>
      </w:r>
    </w:p>
    <w:p w:rsidR="0043034B" w:rsidRPr="006F46C0" w:rsidRDefault="0043034B" w:rsidP="0043034B">
      <w:pPr>
        <w:pStyle w:val="a9"/>
        <w:spacing w:before="0" w:beforeAutospacing="0" w:after="0" w:afterAutospacing="0"/>
        <w:jc w:val="both"/>
      </w:pPr>
      <w:r w:rsidRPr="006F46C0">
        <w:t>Печать</w:t>
      </w:r>
      <w:r w:rsidRPr="006F46C0">
        <w:br/>
        <w:t>(при наличии)</w:t>
      </w: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43034B" w:rsidRPr="006F46C0" w:rsidRDefault="0043034B" w:rsidP="0043034B">
      <w:pPr>
        <w:pStyle w:val="a9"/>
        <w:spacing w:before="0" w:beforeAutospacing="0" w:after="0" w:afterAutospacing="0"/>
        <w:jc w:val="right"/>
        <w:rPr>
          <w:rStyle w:val="af7"/>
        </w:rPr>
      </w:pPr>
    </w:p>
    <w:p w:rsidR="0043034B" w:rsidRPr="006F46C0" w:rsidRDefault="0043034B" w:rsidP="0043034B">
      <w:pPr>
        <w:pStyle w:val="a9"/>
        <w:spacing w:before="0" w:beforeAutospacing="0" w:after="0" w:afterAutospacing="0"/>
        <w:jc w:val="center"/>
      </w:pPr>
      <w:r w:rsidRPr="006F46C0">
        <w:rPr>
          <w:rStyle w:val="af7"/>
        </w:rPr>
        <w:t>Сведения о квалификации</w:t>
      </w:r>
    </w:p>
    <w:p w:rsidR="0043034B" w:rsidRPr="006F46C0" w:rsidRDefault="0043034B" w:rsidP="0043034B">
      <w:pPr>
        <w:pStyle w:val="a9"/>
        <w:spacing w:before="0" w:beforeAutospacing="0" w:after="0" w:afterAutospacing="0"/>
        <w:jc w:val="both"/>
      </w:pPr>
      <w:r w:rsidRPr="006F46C0">
        <w:t> </w:t>
      </w:r>
    </w:p>
    <w:p w:rsidR="0043034B" w:rsidRPr="006F46C0" w:rsidRDefault="0043034B" w:rsidP="0043034B">
      <w:pPr>
        <w:pStyle w:val="a9"/>
        <w:spacing w:before="0" w:beforeAutospacing="0" w:after="0" w:afterAutospacing="0"/>
      </w:pPr>
      <w:r w:rsidRPr="006F46C0">
        <w:t>Наименование тендера _____________________________________________________________</w:t>
      </w:r>
      <w:r w:rsidRPr="006F46C0">
        <w:br/>
      </w:r>
    </w:p>
    <w:p w:rsidR="0043034B" w:rsidRPr="006F46C0" w:rsidRDefault="0043034B" w:rsidP="0043034B">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43034B" w:rsidRPr="006F46C0" w:rsidRDefault="0043034B" w:rsidP="0043034B">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Стоимость договора, тенге</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6</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bl>
    <w:p w:rsidR="0043034B" w:rsidRPr="006F46C0" w:rsidRDefault="0043034B" w:rsidP="0043034B">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3034B" w:rsidRPr="006F46C0" w:rsidTr="004303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 Достоверность всех сведений о квалификации подтверждаю</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должность, фамилия, имя, отчество (при его наличии)</w:t>
            </w:r>
          </w:p>
        </w:tc>
      </w:tr>
      <w:tr w:rsidR="0043034B" w:rsidRPr="006F46C0" w:rsidTr="004303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Печать (при наличии)</w:t>
            </w:r>
          </w:p>
        </w:tc>
      </w:tr>
      <w:tr w:rsidR="0043034B" w:rsidRPr="006F46C0" w:rsidTr="0043034B">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43034B" w:rsidRPr="006F46C0" w:rsidTr="0043034B">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**УНП - учетный номер налогоплательщика.</w:t>
            </w:r>
          </w:p>
        </w:tc>
      </w:tr>
    </w:tbl>
    <w:p w:rsidR="0043034B" w:rsidRPr="006F46C0" w:rsidRDefault="0043034B" w:rsidP="0043034B">
      <w:pPr>
        <w:pStyle w:val="a9"/>
        <w:spacing w:before="0" w:beforeAutospacing="0" w:after="0" w:afterAutospacing="0"/>
        <w:jc w:val="both"/>
      </w:pPr>
      <w:r w:rsidRPr="006F46C0">
        <w:t> </w:t>
      </w: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43034B" w:rsidRPr="006F46C0" w:rsidRDefault="0043034B" w:rsidP="0043034B">
      <w:pPr>
        <w:pStyle w:val="a9"/>
        <w:spacing w:before="0" w:beforeAutospacing="0" w:after="0" w:afterAutospacing="0"/>
        <w:jc w:val="center"/>
        <w:rPr>
          <w:rStyle w:val="af7"/>
        </w:rPr>
      </w:pPr>
    </w:p>
    <w:p w:rsidR="0043034B" w:rsidRPr="006F46C0" w:rsidRDefault="0043034B" w:rsidP="0043034B">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3034B" w:rsidRPr="006F46C0" w:rsidTr="0043034B">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ind w:left="-2012" w:firstLine="2012"/>
              <w:jc w:val="both"/>
              <w:rPr>
                <w:b/>
              </w:rPr>
            </w:pPr>
            <w:r w:rsidRPr="006F46C0">
              <w:rPr>
                <w:b/>
              </w:rPr>
              <w:t>Стр.</w:t>
            </w:r>
          </w:p>
        </w:tc>
      </w:tr>
    </w:tbl>
    <w:p w:rsidR="0043034B" w:rsidRPr="006F46C0" w:rsidRDefault="0043034B" w:rsidP="0043034B">
      <w:pPr>
        <w:jc w:val="right"/>
        <w:rPr>
          <w:sz w:val="24"/>
          <w:szCs w:val="24"/>
        </w:rPr>
      </w:pPr>
    </w:p>
    <w:p w:rsidR="0043034B" w:rsidRPr="006F46C0"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Default="0043034B" w:rsidP="0043034B">
      <w:pPr>
        <w:jc w:val="right"/>
        <w:rPr>
          <w:sz w:val="24"/>
          <w:szCs w:val="24"/>
        </w:rPr>
      </w:pPr>
    </w:p>
    <w:p w:rsidR="0043034B" w:rsidRPr="006F46C0" w:rsidRDefault="0043034B" w:rsidP="0043034B">
      <w:pPr>
        <w:jc w:val="right"/>
        <w:rPr>
          <w:sz w:val="24"/>
          <w:szCs w:val="24"/>
        </w:rPr>
      </w:pPr>
    </w:p>
    <w:p w:rsidR="0043034B" w:rsidRPr="006F46C0" w:rsidRDefault="0043034B" w:rsidP="0043034B">
      <w:pPr>
        <w:jc w:val="right"/>
        <w:rPr>
          <w:sz w:val="24"/>
          <w:szCs w:val="24"/>
        </w:rPr>
      </w:pPr>
      <w:r w:rsidRPr="006F46C0">
        <w:rPr>
          <w:sz w:val="24"/>
          <w:szCs w:val="24"/>
        </w:rPr>
        <w:t xml:space="preserve">Приложение </w:t>
      </w:r>
      <w:r>
        <w:rPr>
          <w:sz w:val="24"/>
          <w:szCs w:val="24"/>
        </w:rPr>
        <w:t>8</w:t>
      </w:r>
    </w:p>
    <w:p w:rsidR="0043034B" w:rsidRPr="006F46C0" w:rsidRDefault="0043034B" w:rsidP="0043034B">
      <w:pPr>
        <w:pStyle w:val="a9"/>
        <w:spacing w:before="0" w:beforeAutospacing="0" w:after="0" w:afterAutospacing="0"/>
        <w:jc w:val="right"/>
      </w:pPr>
      <w:r w:rsidRPr="006F46C0">
        <w:t xml:space="preserve">к Тендерной документации </w:t>
      </w: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43034B" w:rsidRPr="006F46C0" w:rsidRDefault="0043034B" w:rsidP="0043034B">
      <w:pPr>
        <w:pStyle w:val="a9"/>
        <w:spacing w:before="0" w:beforeAutospacing="0" w:after="0" w:afterAutospacing="0"/>
        <w:jc w:val="center"/>
      </w:pPr>
    </w:p>
    <w:p w:rsidR="0043034B" w:rsidRPr="006F46C0" w:rsidRDefault="0043034B" w:rsidP="0043034B">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43034B" w:rsidRPr="006F46C0" w:rsidRDefault="0043034B" w:rsidP="0043034B">
      <w:pPr>
        <w:pStyle w:val="ae"/>
        <w:jc w:val="both"/>
        <w:rPr>
          <w:rFonts w:ascii="Times New Roman" w:hAnsi="Times New Roman"/>
          <w:sz w:val="24"/>
          <w:szCs w:val="24"/>
        </w:rPr>
      </w:pPr>
      <w:r w:rsidRPr="006F46C0">
        <w:rPr>
          <w:rFonts w:ascii="Times New Roman" w:hAnsi="Times New Roman"/>
          <w:sz w:val="24"/>
          <w:szCs w:val="24"/>
        </w:rPr>
        <w:t>Дата</w:t>
      </w:r>
    </w:p>
    <w:p w:rsidR="0043034B" w:rsidRPr="006F46C0" w:rsidRDefault="0043034B" w:rsidP="0043034B">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43034B" w:rsidRPr="006F46C0" w:rsidRDefault="0043034B" w:rsidP="0043034B">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43034B" w:rsidRPr="006F46C0"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both"/>
      </w:pPr>
    </w:p>
    <w:p w:rsidR="0043034B" w:rsidRPr="006F46C0" w:rsidRDefault="0043034B" w:rsidP="0043034B">
      <w:pPr>
        <w:pStyle w:val="a9"/>
        <w:spacing w:before="0" w:beforeAutospacing="0" w:after="0" w:afterAutospacing="0"/>
        <w:jc w:val="right"/>
      </w:pPr>
      <w:r>
        <w:lastRenderedPageBreak/>
        <w:t>Приложение 9</w:t>
      </w:r>
      <w:r w:rsidRPr="006F46C0">
        <w:br/>
        <w:t xml:space="preserve">к Тендерной документации </w:t>
      </w:r>
    </w:p>
    <w:p w:rsidR="0043034B" w:rsidRPr="006F46C0" w:rsidRDefault="0043034B" w:rsidP="0043034B">
      <w:pPr>
        <w:pStyle w:val="a9"/>
        <w:spacing w:before="0" w:beforeAutospacing="0" w:after="0" w:afterAutospacing="0"/>
        <w:jc w:val="right"/>
      </w:pPr>
    </w:p>
    <w:p w:rsidR="0043034B" w:rsidRPr="006F46C0" w:rsidRDefault="0043034B" w:rsidP="0043034B">
      <w:pPr>
        <w:pStyle w:val="a9"/>
        <w:spacing w:before="0" w:beforeAutospacing="0" w:after="0" w:afterAutospacing="0"/>
        <w:jc w:val="center"/>
        <w:rPr>
          <w:rStyle w:val="af7"/>
        </w:rPr>
      </w:pPr>
      <w:r w:rsidRPr="006F46C0">
        <w:rPr>
          <w:rStyle w:val="af7"/>
        </w:rPr>
        <w:t>Таблица цен потенциального поставщика </w:t>
      </w:r>
    </w:p>
    <w:p w:rsidR="0043034B" w:rsidRPr="006F46C0" w:rsidRDefault="0043034B" w:rsidP="0043034B">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наименование товаров</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3034B" w:rsidRPr="006F46C0" w:rsidRDefault="0043034B" w:rsidP="0043034B">
            <w:pPr>
              <w:pStyle w:val="a9"/>
              <w:spacing w:before="0" w:beforeAutospacing="0" w:after="0" w:afterAutospacing="0"/>
              <w:jc w:val="center"/>
            </w:pPr>
            <w:r w:rsidRPr="006F46C0">
              <w:t>3</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r w:rsidR="0043034B" w:rsidRPr="006F46C0" w:rsidTr="004303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43034B" w:rsidRPr="006F46C0" w:rsidRDefault="0043034B" w:rsidP="0043034B">
            <w:pPr>
              <w:jc w:val="both"/>
              <w:rPr>
                <w:sz w:val="24"/>
                <w:szCs w:val="24"/>
              </w:rPr>
            </w:pPr>
            <w:r w:rsidRPr="006F46C0">
              <w:rPr>
                <w:sz w:val="24"/>
                <w:szCs w:val="24"/>
              </w:rPr>
              <w:t> </w:t>
            </w:r>
          </w:p>
        </w:tc>
      </w:tr>
    </w:tbl>
    <w:p w:rsidR="0043034B" w:rsidRPr="006F46C0" w:rsidRDefault="0043034B" w:rsidP="0043034B">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43034B" w:rsidRPr="006F46C0" w:rsidRDefault="0043034B" w:rsidP="0043034B">
      <w:pPr>
        <w:pStyle w:val="a9"/>
        <w:spacing w:before="0" w:beforeAutospacing="0" w:after="0" w:afterAutospacing="0"/>
        <w:jc w:val="both"/>
      </w:pPr>
      <w:r w:rsidRPr="006F46C0">
        <w:t> Печать</w:t>
      </w:r>
      <w:r w:rsidRPr="006F46C0">
        <w:br/>
        <w:t>(при наличии)</w:t>
      </w:r>
    </w:p>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Default="0043034B" w:rsidP="0043034B"/>
    <w:p w:rsidR="0043034B" w:rsidRPr="006F46C0" w:rsidRDefault="0043034B" w:rsidP="0043034B">
      <w:pPr>
        <w:pStyle w:val="a9"/>
        <w:spacing w:before="0" w:beforeAutospacing="0" w:after="0" w:afterAutospacing="0"/>
        <w:jc w:val="right"/>
      </w:pPr>
      <w:r w:rsidRPr="006F46C0">
        <w:lastRenderedPageBreak/>
        <w:t>Приложение 10</w:t>
      </w:r>
      <w:r w:rsidRPr="006F46C0">
        <w:br/>
        <w:t xml:space="preserve">к Тендерной документации </w:t>
      </w:r>
    </w:p>
    <w:p w:rsidR="0043034B" w:rsidRDefault="0043034B" w:rsidP="0043034B"/>
    <w:p w:rsidR="0043034B" w:rsidRDefault="0043034B" w:rsidP="0043034B">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43034B" w:rsidRPr="009F19FF" w:rsidRDefault="0043034B" w:rsidP="0043034B">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43034B" w:rsidRPr="009F19FF" w:rsidRDefault="0043034B" w:rsidP="0043034B">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43034B" w:rsidRPr="009F19FF" w:rsidRDefault="0043034B" w:rsidP="004303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43034B" w:rsidRPr="009F19FF" w:rsidRDefault="0043034B" w:rsidP="004303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43034B" w:rsidRPr="009F19FF" w:rsidRDefault="0043034B" w:rsidP="004303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43034B" w:rsidRPr="009F19FF" w:rsidRDefault="0043034B" w:rsidP="0043034B">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3034B" w:rsidRPr="009F19FF" w:rsidRDefault="0043034B" w:rsidP="0043034B">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p>
    <w:p w:rsidR="0043034B" w:rsidRPr="009F19FF" w:rsidRDefault="0043034B" w:rsidP="0043034B">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43034B" w:rsidRPr="009F19FF" w:rsidRDefault="0043034B" w:rsidP="0043034B">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43034B" w:rsidRDefault="0043034B" w:rsidP="0043034B"/>
    <w:p w:rsidR="0043034B" w:rsidRDefault="0043034B" w:rsidP="0043034B"/>
    <w:p w:rsidR="0043034B" w:rsidRDefault="0043034B"/>
    <w:sectPr w:rsidR="0043034B" w:rsidSect="0043034B">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51" w:rsidRDefault="00F40951">
      <w:r>
        <w:separator/>
      </w:r>
    </w:p>
  </w:endnote>
  <w:endnote w:type="continuationSeparator" w:id="0">
    <w:p w:rsidR="00F40951" w:rsidRDefault="00F4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51" w:rsidRDefault="00F40951" w:rsidP="0043034B">
    <w:pPr>
      <w:pStyle w:val="af8"/>
    </w:pPr>
  </w:p>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F40951" w:rsidRPr="00112234" w:rsidRDefault="00F40951" w:rsidP="0043034B">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3C1762">
              <w:rPr>
                <w:b/>
                <w:bCs/>
                <w:noProof/>
                <w:sz w:val="16"/>
              </w:rPr>
              <w:t>1</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3C1762">
              <w:rPr>
                <w:b/>
                <w:bCs/>
                <w:noProof/>
                <w:sz w:val="16"/>
              </w:rPr>
              <w:t>31</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51" w:rsidRDefault="00F40951">
      <w:r>
        <w:separator/>
      </w:r>
    </w:p>
  </w:footnote>
  <w:footnote w:type="continuationSeparator" w:id="0">
    <w:p w:rsidR="00F40951" w:rsidRDefault="00F4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51" w:rsidRDefault="00F40951">
    <w:pPr>
      <w:pStyle w:val="a7"/>
    </w:pPr>
  </w:p>
  <w:p w:rsidR="00F40951" w:rsidRDefault="00F40951">
    <w:pPr>
      <w:pStyle w:val="a7"/>
    </w:pPr>
    <w:r>
      <w:rPr>
        <w:noProof/>
      </w:rPr>
      <mc:AlternateContent>
        <mc:Choice Requires="wps">
          <w:drawing>
            <wp:anchor distT="0" distB="0" distL="114300" distR="114300" simplePos="0" relativeHeight="251659264" behindDoc="0" locked="0" layoutInCell="1" allowOverlap="1" wp14:anchorId="56593BFE" wp14:editId="385F6900">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51" w:rsidRPr="00127366" w:rsidRDefault="00F40951" w:rsidP="004303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DD097B" w:rsidRPr="00127366" w:rsidRDefault="00DD097B" w:rsidP="0043034B"/>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4B"/>
    <w:rsid w:val="00147B1A"/>
    <w:rsid w:val="001536BE"/>
    <w:rsid w:val="00205C91"/>
    <w:rsid w:val="002436E7"/>
    <w:rsid w:val="00253DFF"/>
    <w:rsid w:val="00257341"/>
    <w:rsid w:val="003C1762"/>
    <w:rsid w:val="003C406D"/>
    <w:rsid w:val="003F56BE"/>
    <w:rsid w:val="0043034B"/>
    <w:rsid w:val="004B51E6"/>
    <w:rsid w:val="004E5091"/>
    <w:rsid w:val="004F3168"/>
    <w:rsid w:val="00505B60"/>
    <w:rsid w:val="00550BA0"/>
    <w:rsid w:val="00583DE1"/>
    <w:rsid w:val="00651D39"/>
    <w:rsid w:val="006B6C72"/>
    <w:rsid w:val="006C1B58"/>
    <w:rsid w:val="00714953"/>
    <w:rsid w:val="0081768C"/>
    <w:rsid w:val="00820320"/>
    <w:rsid w:val="008C0135"/>
    <w:rsid w:val="008F2E32"/>
    <w:rsid w:val="0095080B"/>
    <w:rsid w:val="00B6472D"/>
    <w:rsid w:val="00B66F26"/>
    <w:rsid w:val="00BA6777"/>
    <w:rsid w:val="00BD6EAA"/>
    <w:rsid w:val="00C4381A"/>
    <w:rsid w:val="00C60507"/>
    <w:rsid w:val="00C874A3"/>
    <w:rsid w:val="00CB26F8"/>
    <w:rsid w:val="00CB484B"/>
    <w:rsid w:val="00CC05DE"/>
    <w:rsid w:val="00D04A3C"/>
    <w:rsid w:val="00D405E3"/>
    <w:rsid w:val="00D522AA"/>
    <w:rsid w:val="00DD097B"/>
    <w:rsid w:val="00DE6617"/>
    <w:rsid w:val="00E008DC"/>
    <w:rsid w:val="00E31AB8"/>
    <w:rsid w:val="00F40951"/>
    <w:rsid w:val="00FD18D9"/>
    <w:rsid w:val="00FD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4B"/>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3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3034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3034B"/>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3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3034B"/>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3034B"/>
    <w:rPr>
      <w:rFonts w:ascii="Times New Roman" w:eastAsia="Times New Roman" w:hAnsi="Times New Roman" w:cs="Times New Roman"/>
      <w:b/>
      <w:bCs/>
      <w:sz w:val="27"/>
      <w:szCs w:val="27"/>
      <w:lang w:eastAsia="ru-RU"/>
    </w:rPr>
  </w:style>
  <w:style w:type="paragraph" w:styleId="a3">
    <w:name w:val="Body Text"/>
    <w:basedOn w:val="a"/>
    <w:link w:val="a4"/>
    <w:rsid w:val="0043034B"/>
    <w:pPr>
      <w:tabs>
        <w:tab w:val="left" w:pos="0"/>
      </w:tabs>
      <w:jc w:val="both"/>
    </w:pPr>
    <w:rPr>
      <w:sz w:val="28"/>
    </w:rPr>
  </w:style>
  <w:style w:type="character" w:customStyle="1" w:styleId="a4">
    <w:name w:val="Основной текст Знак"/>
    <w:basedOn w:val="a0"/>
    <w:link w:val="a3"/>
    <w:rsid w:val="0043034B"/>
    <w:rPr>
      <w:rFonts w:ascii="Times New Roman" w:eastAsia="Times New Roman" w:hAnsi="Times New Roman" w:cs="Times New Roman"/>
      <w:sz w:val="28"/>
      <w:szCs w:val="20"/>
      <w:lang w:eastAsia="ru-RU"/>
    </w:rPr>
  </w:style>
  <w:style w:type="paragraph" w:customStyle="1" w:styleId="11">
    <w:name w:val="Обычный1"/>
    <w:rsid w:val="0043034B"/>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3034B"/>
    <w:pPr>
      <w:ind w:firstLine="283"/>
      <w:jc w:val="both"/>
    </w:pPr>
    <w:rPr>
      <w:sz w:val="24"/>
    </w:rPr>
  </w:style>
  <w:style w:type="character" w:customStyle="1" w:styleId="a6">
    <w:name w:val="Основной текст с отступом Знак"/>
    <w:basedOn w:val="a0"/>
    <w:link w:val="a5"/>
    <w:rsid w:val="0043034B"/>
    <w:rPr>
      <w:rFonts w:ascii="Times New Roman" w:eastAsia="Times New Roman" w:hAnsi="Times New Roman" w:cs="Times New Roman"/>
      <w:sz w:val="24"/>
      <w:szCs w:val="20"/>
      <w:lang w:eastAsia="ru-RU"/>
    </w:rPr>
  </w:style>
  <w:style w:type="paragraph" w:customStyle="1" w:styleId="WW-3">
    <w:name w:val="WW-Основной текст 3"/>
    <w:basedOn w:val="a"/>
    <w:rsid w:val="0043034B"/>
    <w:pPr>
      <w:tabs>
        <w:tab w:val="left" w:pos="284"/>
        <w:tab w:val="left" w:pos="709"/>
      </w:tabs>
      <w:jc w:val="both"/>
    </w:pPr>
    <w:rPr>
      <w:sz w:val="24"/>
    </w:rPr>
  </w:style>
  <w:style w:type="paragraph" w:customStyle="1" w:styleId="31">
    <w:name w:val="Основной текст с отступом 31"/>
    <w:basedOn w:val="a"/>
    <w:rsid w:val="0043034B"/>
    <w:pPr>
      <w:ind w:firstLine="720"/>
    </w:pPr>
    <w:rPr>
      <w:sz w:val="28"/>
    </w:rPr>
  </w:style>
  <w:style w:type="paragraph" w:customStyle="1" w:styleId="Iauiue">
    <w:name w:val="Iau?iue"/>
    <w:rsid w:val="0043034B"/>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3034B"/>
    <w:pPr>
      <w:tabs>
        <w:tab w:val="center" w:pos="4677"/>
        <w:tab w:val="right" w:pos="9355"/>
      </w:tabs>
    </w:pPr>
  </w:style>
  <w:style w:type="character" w:customStyle="1" w:styleId="a8">
    <w:name w:val="Верхний колонтитул Знак"/>
    <w:basedOn w:val="a0"/>
    <w:link w:val="a7"/>
    <w:rsid w:val="0043034B"/>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3034B"/>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3034B"/>
    <w:rPr>
      <w:rFonts w:ascii="Times New Roman" w:eastAsia="Times New Roman" w:hAnsi="Times New Roman" w:cs="Times New Roman"/>
      <w:sz w:val="24"/>
      <w:szCs w:val="24"/>
      <w:lang w:eastAsia="ru-RU"/>
    </w:rPr>
  </w:style>
  <w:style w:type="character" w:customStyle="1" w:styleId="s1">
    <w:name w:val="s1"/>
    <w:rsid w:val="0043034B"/>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3034B"/>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3034B"/>
    <w:rPr>
      <w:rFonts w:ascii="Times New Roman" w:hAnsi="Times New Roman" w:cs="Times New Roman" w:hint="default"/>
      <w:color w:val="333399"/>
      <w:u w:val="single"/>
    </w:rPr>
  </w:style>
  <w:style w:type="character" w:customStyle="1" w:styleId="s6">
    <w:name w:val="s6"/>
    <w:rsid w:val="0043034B"/>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3034B"/>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3034B"/>
    <w:pPr>
      <w:suppressAutoHyphens w:val="0"/>
      <w:spacing w:line="240" w:lineRule="exact"/>
      <w:jc w:val="center"/>
    </w:pPr>
    <w:rPr>
      <w:sz w:val="28"/>
      <w:lang w:val="en-US" w:eastAsia="en-US"/>
    </w:rPr>
  </w:style>
  <w:style w:type="paragraph" w:styleId="ae">
    <w:name w:val="No Spacing"/>
    <w:link w:val="af"/>
    <w:uiPriority w:val="1"/>
    <w:qFormat/>
    <w:rsid w:val="0043034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3034B"/>
    <w:rPr>
      <w:rFonts w:ascii="Calibri" w:eastAsia="Times New Roman" w:hAnsi="Calibri" w:cs="Times New Roman"/>
      <w:lang w:eastAsia="ru-RU"/>
    </w:rPr>
  </w:style>
  <w:style w:type="paragraph" w:styleId="af0">
    <w:name w:val="Balloon Text"/>
    <w:basedOn w:val="a"/>
    <w:link w:val="af1"/>
    <w:rsid w:val="0043034B"/>
    <w:rPr>
      <w:rFonts w:ascii="Tahoma" w:hAnsi="Tahoma"/>
      <w:sz w:val="16"/>
      <w:szCs w:val="16"/>
    </w:rPr>
  </w:style>
  <w:style w:type="character" w:customStyle="1" w:styleId="af1">
    <w:name w:val="Текст выноски Знак"/>
    <w:basedOn w:val="a0"/>
    <w:link w:val="af0"/>
    <w:rsid w:val="0043034B"/>
    <w:rPr>
      <w:rFonts w:ascii="Tahoma" w:eastAsia="Times New Roman" w:hAnsi="Tahoma" w:cs="Times New Roman"/>
      <w:sz w:val="16"/>
      <w:szCs w:val="16"/>
      <w:lang w:eastAsia="ru-RU"/>
    </w:rPr>
  </w:style>
  <w:style w:type="character" w:customStyle="1" w:styleId="s3">
    <w:name w:val="s3"/>
    <w:rsid w:val="0043034B"/>
    <w:rPr>
      <w:rFonts w:ascii="Times New Roman" w:hAnsi="Times New Roman" w:cs="Times New Roman" w:hint="default"/>
      <w:i/>
      <w:iCs/>
      <w:color w:val="FF0000"/>
    </w:rPr>
  </w:style>
  <w:style w:type="character" w:customStyle="1" w:styleId="s9">
    <w:name w:val="s9"/>
    <w:rsid w:val="0043034B"/>
    <w:rPr>
      <w:rFonts w:ascii="Times New Roman" w:hAnsi="Times New Roman" w:cs="Times New Roman" w:hint="default"/>
      <w:i/>
      <w:iCs/>
      <w:color w:val="333399"/>
      <w:u w:val="single"/>
    </w:rPr>
  </w:style>
  <w:style w:type="paragraph" w:customStyle="1" w:styleId="12">
    <w:name w:val="Обычный (веб)1"/>
    <w:basedOn w:val="a"/>
    <w:rsid w:val="0043034B"/>
    <w:pPr>
      <w:spacing w:before="100" w:after="100"/>
    </w:pPr>
    <w:rPr>
      <w:sz w:val="24"/>
      <w:szCs w:val="24"/>
      <w:lang w:eastAsia="ar-SA"/>
    </w:rPr>
  </w:style>
  <w:style w:type="paragraph" w:customStyle="1" w:styleId="311">
    <w:name w:val="Основной текст с отступом 311"/>
    <w:basedOn w:val="a"/>
    <w:rsid w:val="0043034B"/>
    <w:pPr>
      <w:spacing w:after="120"/>
      <w:ind w:left="283"/>
    </w:pPr>
    <w:rPr>
      <w:sz w:val="16"/>
      <w:szCs w:val="16"/>
      <w:lang w:eastAsia="ar-SA"/>
    </w:rPr>
  </w:style>
  <w:style w:type="paragraph" w:customStyle="1" w:styleId="af2">
    <w:name w:val="Статья"/>
    <w:basedOn w:val="a"/>
    <w:link w:val="af3"/>
    <w:rsid w:val="0043034B"/>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3034B"/>
    <w:rPr>
      <w:rFonts w:ascii="Arial" w:eastAsia="Times New Roman" w:hAnsi="Arial" w:cs="Arial"/>
      <w:sz w:val="24"/>
      <w:szCs w:val="24"/>
      <w:lang w:eastAsia="ru-RU"/>
    </w:rPr>
  </w:style>
  <w:style w:type="paragraph" w:customStyle="1" w:styleId="j16">
    <w:name w:val="j16"/>
    <w:basedOn w:val="a"/>
    <w:rsid w:val="0043034B"/>
    <w:pPr>
      <w:suppressAutoHyphens w:val="0"/>
      <w:spacing w:before="100" w:beforeAutospacing="1" w:after="100" w:afterAutospacing="1"/>
    </w:pPr>
    <w:rPr>
      <w:sz w:val="24"/>
      <w:szCs w:val="24"/>
    </w:rPr>
  </w:style>
  <w:style w:type="paragraph" w:customStyle="1" w:styleId="j13">
    <w:name w:val="j13"/>
    <w:basedOn w:val="a"/>
    <w:rsid w:val="0043034B"/>
    <w:pPr>
      <w:suppressAutoHyphens w:val="0"/>
      <w:spacing w:before="100" w:beforeAutospacing="1" w:after="100" w:afterAutospacing="1"/>
    </w:pPr>
    <w:rPr>
      <w:sz w:val="24"/>
      <w:szCs w:val="24"/>
    </w:rPr>
  </w:style>
  <w:style w:type="character" w:styleId="af4">
    <w:name w:val="FollowedHyperlink"/>
    <w:basedOn w:val="a0"/>
    <w:uiPriority w:val="99"/>
    <w:unhideWhenUsed/>
    <w:rsid w:val="0043034B"/>
    <w:rPr>
      <w:color w:val="800080"/>
      <w:u w:val="single"/>
    </w:rPr>
  </w:style>
  <w:style w:type="paragraph" w:customStyle="1" w:styleId="xl66">
    <w:name w:val="xl66"/>
    <w:basedOn w:val="a"/>
    <w:rsid w:val="0043034B"/>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3034B"/>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3034B"/>
    <w:pPr>
      <w:suppressAutoHyphens w:val="0"/>
      <w:spacing w:before="100" w:beforeAutospacing="1" w:after="100" w:afterAutospacing="1"/>
      <w:textAlignment w:val="center"/>
    </w:pPr>
    <w:rPr>
      <w:sz w:val="28"/>
      <w:szCs w:val="28"/>
    </w:rPr>
  </w:style>
  <w:style w:type="paragraph" w:customStyle="1" w:styleId="xl69">
    <w:name w:val="xl69"/>
    <w:basedOn w:val="a"/>
    <w:rsid w:val="0043034B"/>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3034B"/>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3034B"/>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3034B"/>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3034B"/>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3034B"/>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3034B"/>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3034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3034B"/>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3034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3034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3034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3034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3034B"/>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3034B"/>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3034B"/>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3034B"/>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3034B"/>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3034B"/>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3034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3034B"/>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3034B"/>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3034B"/>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3034B"/>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3034B"/>
  </w:style>
  <w:style w:type="character" w:styleId="af7">
    <w:name w:val="Strong"/>
    <w:basedOn w:val="a0"/>
    <w:uiPriority w:val="22"/>
    <w:qFormat/>
    <w:rsid w:val="0043034B"/>
    <w:rPr>
      <w:b/>
      <w:bCs/>
    </w:rPr>
  </w:style>
  <w:style w:type="paragraph" w:styleId="af8">
    <w:name w:val="footer"/>
    <w:basedOn w:val="a"/>
    <w:link w:val="af9"/>
    <w:uiPriority w:val="99"/>
    <w:unhideWhenUsed/>
    <w:rsid w:val="0043034B"/>
    <w:pPr>
      <w:tabs>
        <w:tab w:val="center" w:pos="4677"/>
        <w:tab w:val="right" w:pos="9355"/>
      </w:tabs>
    </w:pPr>
  </w:style>
  <w:style w:type="character" w:customStyle="1" w:styleId="af9">
    <w:name w:val="Нижний колонтитул Знак"/>
    <w:basedOn w:val="a0"/>
    <w:link w:val="af8"/>
    <w:uiPriority w:val="99"/>
    <w:rsid w:val="0043034B"/>
    <w:rPr>
      <w:rFonts w:ascii="Times New Roman" w:eastAsia="Times New Roman" w:hAnsi="Times New Roman" w:cs="Times New Roman"/>
      <w:sz w:val="20"/>
      <w:szCs w:val="20"/>
      <w:lang w:eastAsia="ru-RU"/>
    </w:rPr>
  </w:style>
  <w:style w:type="character" w:customStyle="1" w:styleId="afa">
    <w:name w:val="a"/>
    <w:rsid w:val="0043034B"/>
    <w:rPr>
      <w:color w:val="333399"/>
      <w:u w:val="single"/>
    </w:rPr>
  </w:style>
  <w:style w:type="paragraph" w:customStyle="1" w:styleId="Default">
    <w:name w:val="Default"/>
    <w:rsid w:val="004303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3034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3034B"/>
  </w:style>
  <w:style w:type="character" w:customStyle="1" w:styleId="13">
    <w:name w:val="Текст примечания Знак1"/>
    <w:basedOn w:val="a0"/>
    <w:uiPriority w:val="99"/>
    <w:semiHidden/>
    <w:rsid w:val="0043034B"/>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3034B"/>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3034B"/>
    <w:rPr>
      <w:b/>
      <w:bCs/>
    </w:rPr>
  </w:style>
  <w:style w:type="character" w:customStyle="1" w:styleId="14">
    <w:name w:val="Тема примечания Знак1"/>
    <w:basedOn w:val="13"/>
    <w:uiPriority w:val="99"/>
    <w:semiHidden/>
    <w:rsid w:val="0043034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4B"/>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34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3034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3034B"/>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34B"/>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3034B"/>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3034B"/>
    <w:rPr>
      <w:rFonts w:ascii="Times New Roman" w:eastAsia="Times New Roman" w:hAnsi="Times New Roman" w:cs="Times New Roman"/>
      <w:b/>
      <w:bCs/>
      <w:sz w:val="27"/>
      <w:szCs w:val="27"/>
      <w:lang w:eastAsia="ru-RU"/>
    </w:rPr>
  </w:style>
  <w:style w:type="paragraph" w:styleId="a3">
    <w:name w:val="Body Text"/>
    <w:basedOn w:val="a"/>
    <w:link w:val="a4"/>
    <w:rsid w:val="0043034B"/>
    <w:pPr>
      <w:tabs>
        <w:tab w:val="left" w:pos="0"/>
      </w:tabs>
      <w:jc w:val="both"/>
    </w:pPr>
    <w:rPr>
      <w:sz w:val="28"/>
    </w:rPr>
  </w:style>
  <w:style w:type="character" w:customStyle="1" w:styleId="a4">
    <w:name w:val="Основной текст Знак"/>
    <w:basedOn w:val="a0"/>
    <w:link w:val="a3"/>
    <w:rsid w:val="0043034B"/>
    <w:rPr>
      <w:rFonts w:ascii="Times New Roman" w:eastAsia="Times New Roman" w:hAnsi="Times New Roman" w:cs="Times New Roman"/>
      <w:sz w:val="28"/>
      <w:szCs w:val="20"/>
      <w:lang w:eastAsia="ru-RU"/>
    </w:rPr>
  </w:style>
  <w:style w:type="paragraph" w:customStyle="1" w:styleId="11">
    <w:name w:val="Обычный1"/>
    <w:rsid w:val="0043034B"/>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3034B"/>
    <w:pPr>
      <w:ind w:firstLine="283"/>
      <w:jc w:val="both"/>
    </w:pPr>
    <w:rPr>
      <w:sz w:val="24"/>
    </w:rPr>
  </w:style>
  <w:style w:type="character" w:customStyle="1" w:styleId="a6">
    <w:name w:val="Основной текст с отступом Знак"/>
    <w:basedOn w:val="a0"/>
    <w:link w:val="a5"/>
    <w:rsid w:val="0043034B"/>
    <w:rPr>
      <w:rFonts w:ascii="Times New Roman" w:eastAsia="Times New Roman" w:hAnsi="Times New Roman" w:cs="Times New Roman"/>
      <w:sz w:val="24"/>
      <w:szCs w:val="20"/>
      <w:lang w:eastAsia="ru-RU"/>
    </w:rPr>
  </w:style>
  <w:style w:type="paragraph" w:customStyle="1" w:styleId="WW-3">
    <w:name w:val="WW-Основной текст 3"/>
    <w:basedOn w:val="a"/>
    <w:rsid w:val="0043034B"/>
    <w:pPr>
      <w:tabs>
        <w:tab w:val="left" w:pos="284"/>
        <w:tab w:val="left" w:pos="709"/>
      </w:tabs>
      <w:jc w:val="both"/>
    </w:pPr>
    <w:rPr>
      <w:sz w:val="24"/>
    </w:rPr>
  </w:style>
  <w:style w:type="paragraph" w:customStyle="1" w:styleId="31">
    <w:name w:val="Основной текст с отступом 31"/>
    <w:basedOn w:val="a"/>
    <w:rsid w:val="0043034B"/>
    <w:pPr>
      <w:ind w:firstLine="720"/>
    </w:pPr>
    <w:rPr>
      <w:sz w:val="28"/>
    </w:rPr>
  </w:style>
  <w:style w:type="paragraph" w:customStyle="1" w:styleId="Iauiue">
    <w:name w:val="Iau?iue"/>
    <w:rsid w:val="0043034B"/>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3034B"/>
    <w:pPr>
      <w:tabs>
        <w:tab w:val="center" w:pos="4677"/>
        <w:tab w:val="right" w:pos="9355"/>
      </w:tabs>
    </w:pPr>
  </w:style>
  <w:style w:type="character" w:customStyle="1" w:styleId="a8">
    <w:name w:val="Верхний колонтитул Знак"/>
    <w:basedOn w:val="a0"/>
    <w:link w:val="a7"/>
    <w:rsid w:val="0043034B"/>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3034B"/>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3034B"/>
    <w:rPr>
      <w:rFonts w:ascii="Times New Roman" w:eastAsia="Times New Roman" w:hAnsi="Times New Roman" w:cs="Times New Roman"/>
      <w:sz w:val="24"/>
      <w:szCs w:val="24"/>
      <w:lang w:eastAsia="ru-RU"/>
    </w:rPr>
  </w:style>
  <w:style w:type="character" w:customStyle="1" w:styleId="s1">
    <w:name w:val="s1"/>
    <w:rsid w:val="0043034B"/>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3034B"/>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3034B"/>
    <w:rPr>
      <w:rFonts w:ascii="Times New Roman" w:hAnsi="Times New Roman" w:cs="Times New Roman" w:hint="default"/>
      <w:color w:val="333399"/>
      <w:u w:val="single"/>
    </w:rPr>
  </w:style>
  <w:style w:type="character" w:customStyle="1" w:styleId="s6">
    <w:name w:val="s6"/>
    <w:rsid w:val="0043034B"/>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3034B"/>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3034B"/>
    <w:pPr>
      <w:suppressAutoHyphens w:val="0"/>
      <w:spacing w:line="240" w:lineRule="exact"/>
      <w:jc w:val="center"/>
    </w:pPr>
    <w:rPr>
      <w:sz w:val="28"/>
      <w:lang w:val="en-US" w:eastAsia="en-US"/>
    </w:rPr>
  </w:style>
  <w:style w:type="paragraph" w:styleId="ae">
    <w:name w:val="No Spacing"/>
    <w:link w:val="af"/>
    <w:uiPriority w:val="1"/>
    <w:qFormat/>
    <w:rsid w:val="0043034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3034B"/>
    <w:rPr>
      <w:rFonts w:ascii="Calibri" w:eastAsia="Times New Roman" w:hAnsi="Calibri" w:cs="Times New Roman"/>
      <w:lang w:eastAsia="ru-RU"/>
    </w:rPr>
  </w:style>
  <w:style w:type="paragraph" w:styleId="af0">
    <w:name w:val="Balloon Text"/>
    <w:basedOn w:val="a"/>
    <w:link w:val="af1"/>
    <w:rsid w:val="0043034B"/>
    <w:rPr>
      <w:rFonts w:ascii="Tahoma" w:hAnsi="Tahoma"/>
      <w:sz w:val="16"/>
      <w:szCs w:val="16"/>
    </w:rPr>
  </w:style>
  <w:style w:type="character" w:customStyle="1" w:styleId="af1">
    <w:name w:val="Текст выноски Знак"/>
    <w:basedOn w:val="a0"/>
    <w:link w:val="af0"/>
    <w:rsid w:val="0043034B"/>
    <w:rPr>
      <w:rFonts w:ascii="Tahoma" w:eastAsia="Times New Roman" w:hAnsi="Tahoma" w:cs="Times New Roman"/>
      <w:sz w:val="16"/>
      <w:szCs w:val="16"/>
      <w:lang w:eastAsia="ru-RU"/>
    </w:rPr>
  </w:style>
  <w:style w:type="character" w:customStyle="1" w:styleId="s3">
    <w:name w:val="s3"/>
    <w:rsid w:val="0043034B"/>
    <w:rPr>
      <w:rFonts w:ascii="Times New Roman" w:hAnsi="Times New Roman" w:cs="Times New Roman" w:hint="default"/>
      <w:i/>
      <w:iCs/>
      <w:color w:val="FF0000"/>
    </w:rPr>
  </w:style>
  <w:style w:type="character" w:customStyle="1" w:styleId="s9">
    <w:name w:val="s9"/>
    <w:rsid w:val="0043034B"/>
    <w:rPr>
      <w:rFonts w:ascii="Times New Roman" w:hAnsi="Times New Roman" w:cs="Times New Roman" w:hint="default"/>
      <w:i/>
      <w:iCs/>
      <w:color w:val="333399"/>
      <w:u w:val="single"/>
    </w:rPr>
  </w:style>
  <w:style w:type="paragraph" w:customStyle="1" w:styleId="12">
    <w:name w:val="Обычный (веб)1"/>
    <w:basedOn w:val="a"/>
    <w:rsid w:val="0043034B"/>
    <w:pPr>
      <w:spacing w:before="100" w:after="100"/>
    </w:pPr>
    <w:rPr>
      <w:sz w:val="24"/>
      <w:szCs w:val="24"/>
      <w:lang w:eastAsia="ar-SA"/>
    </w:rPr>
  </w:style>
  <w:style w:type="paragraph" w:customStyle="1" w:styleId="311">
    <w:name w:val="Основной текст с отступом 311"/>
    <w:basedOn w:val="a"/>
    <w:rsid w:val="0043034B"/>
    <w:pPr>
      <w:spacing w:after="120"/>
      <w:ind w:left="283"/>
    </w:pPr>
    <w:rPr>
      <w:sz w:val="16"/>
      <w:szCs w:val="16"/>
      <w:lang w:eastAsia="ar-SA"/>
    </w:rPr>
  </w:style>
  <w:style w:type="paragraph" w:customStyle="1" w:styleId="af2">
    <w:name w:val="Статья"/>
    <w:basedOn w:val="a"/>
    <w:link w:val="af3"/>
    <w:rsid w:val="0043034B"/>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3034B"/>
    <w:rPr>
      <w:rFonts w:ascii="Arial" w:eastAsia="Times New Roman" w:hAnsi="Arial" w:cs="Arial"/>
      <w:sz w:val="24"/>
      <w:szCs w:val="24"/>
      <w:lang w:eastAsia="ru-RU"/>
    </w:rPr>
  </w:style>
  <w:style w:type="paragraph" w:customStyle="1" w:styleId="j16">
    <w:name w:val="j16"/>
    <w:basedOn w:val="a"/>
    <w:rsid w:val="0043034B"/>
    <w:pPr>
      <w:suppressAutoHyphens w:val="0"/>
      <w:spacing w:before="100" w:beforeAutospacing="1" w:after="100" w:afterAutospacing="1"/>
    </w:pPr>
    <w:rPr>
      <w:sz w:val="24"/>
      <w:szCs w:val="24"/>
    </w:rPr>
  </w:style>
  <w:style w:type="paragraph" w:customStyle="1" w:styleId="j13">
    <w:name w:val="j13"/>
    <w:basedOn w:val="a"/>
    <w:rsid w:val="0043034B"/>
    <w:pPr>
      <w:suppressAutoHyphens w:val="0"/>
      <w:spacing w:before="100" w:beforeAutospacing="1" w:after="100" w:afterAutospacing="1"/>
    </w:pPr>
    <w:rPr>
      <w:sz w:val="24"/>
      <w:szCs w:val="24"/>
    </w:rPr>
  </w:style>
  <w:style w:type="character" w:styleId="af4">
    <w:name w:val="FollowedHyperlink"/>
    <w:basedOn w:val="a0"/>
    <w:uiPriority w:val="99"/>
    <w:unhideWhenUsed/>
    <w:rsid w:val="0043034B"/>
    <w:rPr>
      <w:color w:val="800080"/>
      <w:u w:val="single"/>
    </w:rPr>
  </w:style>
  <w:style w:type="paragraph" w:customStyle="1" w:styleId="xl66">
    <w:name w:val="xl66"/>
    <w:basedOn w:val="a"/>
    <w:rsid w:val="0043034B"/>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3034B"/>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3034B"/>
    <w:pPr>
      <w:suppressAutoHyphens w:val="0"/>
      <w:spacing w:before="100" w:beforeAutospacing="1" w:after="100" w:afterAutospacing="1"/>
      <w:textAlignment w:val="center"/>
    </w:pPr>
    <w:rPr>
      <w:sz w:val="28"/>
      <w:szCs w:val="28"/>
    </w:rPr>
  </w:style>
  <w:style w:type="paragraph" w:customStyle="1" w:styleId="xl69">
    <w:name w:val="xl69"/>
    <w:basedOn w:val="a"/>
    <w:rsid w:val="0043034B"/>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3034B"/>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3034B"/>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3034B"/>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3034B"/>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3034B"/>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3034B"/>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3034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3034B"/>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3034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3034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3034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3034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303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3034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3034B"/>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3034B"/>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3034B"/>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3034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3034B"/>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3034B"/>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3034B"/>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3034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3034B"/>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3034B"/>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3034B"/>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3034B"/>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3034B"/>
  </w:style>
  <w:style w:type="character" w:styleId="af7">
    <w:name w:val="Strong"/>
    <w:basedOn w:val="a0"/>
    <w:uiPriority w:val="22"/>
    <w:qFormat/>
    <w:rsid w:val="0043034B"/>
    <w:rPr>
      <w:b/>
      <w:bCs/>
    </w:rPr>
  </w:style>
  <w:style w:type="paragraph" w:styleId="af8">
    <w:name w:val="footer"/>
    <w:basedOn w:val="a"/>
    <w:link w:val="af9"/>
    <w:uiPriority w:val="99"/>
    <w:unhideWhenUsed/>
    <w:rsid w:val="0043034B"/>
    <w:pPr>
      <w:tabs>
        <w:tab w:val="center" w:pos="4677"/>
        <w:tab w:val="right" w:pos="9355"/>
      </w:tabs>
    </w:pPr>
  </w:style>
  <w:style w:type="character" w:customStyle="1" w:styleId="af9">
    <w:name w:val="Нижний колонтитул Знак"/>
    <w:basedOn w:val="a0"/>
    <w:link w:val="af8"/>
    <w:uiPriority w:val="99"/>
    <w:rsid w:val="0043034B"/>
    <w:rPr>
      <w:rFonts w:ascii="Times New Roman" w:eastAsia="Times New Roman" w:hAnsi="Times New Roman" w:cs="Times New Roman"/>
      <w:sz w:val="20"/>
      <w:szCs w:val="20"/>
      <w:lang w:eastAsia="ru-RU"/>
    </w:rPr>
  </w:style>
  <w:style w:type="character" w:customStyle="1" w:styleId="afa">
    <w:name w:val="a"/>
    <w:rsid w:val="0043034B"/>
    <w:rPr>
      <w:color w:val="333399"/>
      <w:u w:val="single"/>
    </w:rPr>
  </w:style>
  <w:style w:type="paragraph" w:customStyle="1" w:styleId="Default">
    <w:name w:val="Default"/>
    <w:rsid w:val="004303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3034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3034B"/>
  </w:style>
  <w:style w:type="character" w:customStyle="1" w:styleId="13">
    <w:name w:val="Текст примечания Знак1"/>
    <w:basedOn w:val="a0"/>
    <w:uiPriority w:val="99"/>
    <w:semiHidden/>
    <w:rsid w:val="0043034B"/>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43034B"/>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3034B"/>
    <w:rPr>
      <w:b/>
      <w:bCs/>
    </w:rPr>
  </w:style>
  <w:style w:type="character" w:customStyle="1" w:styleId="14">
    <w:name w:val="Тема примечания Знак1"/>
    <w:basedOn w:val="13"/>
    <w:uiPriority w:val="99"/>
    <w:semiHidden/>
    <w:rsid w:val="0043034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31</Pages>
  <Words>12591</Words>
  <Characters>71775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2019-05-21T05:36:00Z</dcterms:created>
  <dcterms:modified xsi:type="dcterms:W3CDTF">2019-06-03T12:01:00Z</dcterms:modified>
</cp:coreProperties>
</file>